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D60" w:rsidRDefault="003E2D60" w:rsidP="00B8444C">
      <w:pPr>
        <w:spacing w:line="240" w:lineRule="auto"/>
      </w:pPr>
    </w:p>
    <w:p w:rsidR="003E2D60" w:rsidRPr="003E2D60" w:rsidRDefault="003E2D60" w:rsidP="003E2D60">
      <w:pPr>
        <w:spacing w:line="240" w:lineRule="auto"/>
        <w:jc w:val="center"/>
        <w:rPr>
          <w:rFonts w:ascii="Times New Roman" w:hAnsi="Times New Roman" w:cs="Times New Roman"/>
          <w:sz w:val="44"/>
          <w:szCs w:val="44"/>
        </w:rPr>
      </w:pPr>
      <w:r w:rsidRPr="003E2D60">
        <w:rPr>
          <w:rFonts w:ascii="Times New Roman" w:hAnsi="Times New Roman" w:cs="Times New Roman"/>
          <w:sz w:val="44"/>
          <w:szCs w:val="44"/>
        </w:rPr>
        <w:t>ŠIAULIŲ RĖKYVOS PROGIMNAZIJOS INICIATYVA   „ ŠOK Į TĖVŲ KLUMPES"</w:t>
      </w:r>
    </w:p>
    <w:p w:rsidR="004D1794" w:rsidRDefault="001B0256" w:rsidP="00B8444C">
      <w:pPr>
        <w:spacing w:line="240" w:lineRule="auto"/>
      </w:pPr>
      <w:r>
        <w:rPr>
          <w:noProof/>
          <w:lang w:eastAsia="lt-LT"/>
        </w:rPr>
        <mc:AlternateContent>
          <mc:Choice Requires="wps">
            <w:drawing>
              <wp:inline distT="0" distB="0" distL="0" distR="0">
                <wp:extent cx="6486525" cy="1834515"/>
                <wp:effectExtent l="0" t="0" r="0" b="0"/>
                <wp:docPr id="2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6525" cy="1834515"/>
                        </a:xfrm>
                        <a:prstGeom prst="rect">
                          <a:avLst/>
                        </a:prstGeom>
                      </wps:spPr>
                      <wps:txbx>
                        <w:txbxContent>
                          <w:p w:rsidR="0029450B" w:rsidRPr="00E966E6" w:rsidRDefault="00052477"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Odontologo,</w:t>
                            </w:r>
                          </w:p>
                          <w:p w:rsidR="0029450B" w:rsidRPr="00E966E6" w:rsidRDefault="00052477"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burnos higienisto profesijos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510.75pt;height:1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" filled="f" stroked="f">
                <o:lock v:ext="edit" shapetype="t"/>
                <v:textbox style="mso-fit-shape-to-text:t">
                  <w:txbxContent>
                    <w:p w:rsidR="0029450B" w:rsidRPr="00E966E6" w:rsidRDefault="00052477"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Odontologo,</w:t>
                      </w:r>
                    </w:p>
                    <w:p w:rsidR="0029450B" w:rsidRPr="00E966E6" w:rsidRDefault="00052477"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burnos higienisto profesijos</w:t>
                      </w:r>
                    </w:p>
                  </w:txbxContent>
                </v:textbox>
                <w10:anchorlock/>
              </v:shape>
            </w:pict>
          </mc:Fallback>
        </mc:AlternateContent>
      </w:r>
    </w:p>
    <w:p w:rsidR="00B8444C" w:rsidRPr="00B8444C" w:rsidRDefault="00B8444C" w:rsidP="00B8444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8444C">
        <w:rPr>
          <w:rFonts w:ascii="Times New Roman" w:hAnsi="Times New Roman" w:cs="Times New Roman"/>
          <w:sz w:val="28"/>
          <w:szCs w:val="28"/>
        </w:rPr>
        <w:t xml:space="preserve">5a klasės mokinės </w:t>
      </w:r>
      <w:proofErr w:type="spellStart"/>
      <w:r w:rsidRPr="00B8444C">
        <w:rPr>
          <w:rFonts w:ascii="Times New Roman" w:hAnsi="Times New Roman" w:cs="Times New Roman"/>
          <w:sz w:val="28"/>
          <w:szCs w:val="28"/>
        </w:rPr>
        <w:t>Elijos</w:t>
      </w:r>
      <w:proofErr w:type="spellEnd"/>
      <w:r w:rsidRPr="00B8444C">
        <w:rPr>
          <w:rFonts w:ascii="Times New Roman" w:hAnsi="Times New Roman" w:cs="Times New Roman"/>
          <w:sz w:val="28"/>
          <w:szCs w:val="28"/>
        </w:rPr>
        <w:t xml:space="preserve"> mama Inga </w:t>
      </w:r>
      <w:proofErr w:type="spellStart"/>
      <w:r w:rsidRPr="00B8444C">
        <w:rPr>
          <w:rFonts w:ascii="Times New Roman" w:hAnsi="Times New Roman" w:cs="Times New Roman"/>
          <w:sz w:val="28"/>
          <w:szCs w:val="28"/>
        </w:rPr>
        <w:t>Ražauskienė</w:t>
      </w:r>
      <w:proofErr w:type="spellEnd"/>
      <w:r w:rsidRPr="00B8444C">
        <w:rPr>
          <w:rFonts w:ascii="Times New Roman" w:hAnsi="Times New Roman" w:cs="Times New Roman"/>
          <w:sz w:val="28"/>
          <w:szCs w:val="28"/>
        </w:rPr>
        <w:t xml:space="preserve"> pakvietė apsilankyti savo darbovietėje – D. Šapalienės odontologijos klinikoje, kur ji dirba odontologo padėjėja – burnos higieniste. Jaukioje klinikoje dirba odontologai, jų padėjėjai, burnos higienistė, ortodontė. Kolektyvas labai draugiškas, direktorė skatina dirbti atsakingai, rodyti iniciatyvą.</w:t>
      </w:r>
    </w:p>
    <w:p w:rsidR="00B8444C" w:rsidRPr="00B8444C" w:rsidRDefault="00B8444C" w:rsidP="00B8444C">
      <w:pPr>
        <w:spacing w:after="0"/>
        <w:jc w:val="both"/>
        <w:rPr>
          <w:rFonts w:ascii="Times New Roman" w:hAnsi="Times New Roman" w:cs="Times New Roman"/>
          <w:sz w:val="28"/>
          <w:szCs w:val="28"/>
        </w:rPr>
      </w:pPr>
      <w:r w:rsidRPr="00B8444C">
        <w:rPr>
          <w:rFonts w:ascii="Times New Roman" w:hAnsi="Times New Roman" w:cs="Times New Roman"/>
          <w:sz w:val="28"/>
          <w:szCs w:val="28"/>
        </w:rPr>
        <w:t xml:space="preserve"> Kliento priėmimas prasideda registratūroje, čia išklausomi nusiskundimai, paskiriamas susitikimo laikas, o atvykus apžiūrimi dantys ir viskas registruojama klieto kortelėje. Penktokės galėjo pačios viena kitai atlikti dantų apžiūrą, sužinojo, ką gydytojas mato per veidrodėlį, kiek svarbus apšvietimas, instrumentai,  kaip jie turi būti paruošti, kad nekiltų grėsmė užsikrėsti virusinėmis ar per kraują plintančiomis ligomis. Elijos mama parodė burnos higienos priemones, papasakojo, kaip jos naudojamos, pamokė, kaip teisingai valyti dantukus, kokį maistą vartoti, kad dantys būtų sveiki ir gražūs,  padovanojo visą krepšį minkštų dantų šepetukų, higieną palaikančios kramtomosios gumos ir netgi ekologiškų saldainių. Išgirdusios atsakymus į klausimus, padėkojusios už šiltą priėmimą ir įdomų odontologų darbo pristatymą, penktokės suprato, jog tai yra Elijos mamos svajonių darbas ir jis pasirodė labai patrauklus. </w:t>
      </w:r>
    </w:p>
    <w:p w:rsidR="00B8444C" w:rsidRPr="00B8444C" w:rsidRDefault="00B8444C" w:rsidP="00B8444C">
      <w:pPr>
        <w:jc w:val="both"/>
        <w:rPr>
          <w:rFonts w:ascii="Times New Roman" w:hAnsi="Times New Roman" w:cs="Times New Roman"/>
          <w:sz w:val="28"/>
          <w:szCs w:val="28"/>
        </w:rPr>
      </w:pPr>
      <w:r w:rsidRPr="00B8444C">
        <w:rPr>
          <w:rFonts w:ascii="Times New Roman" w:hAnsi="Times New Roman" w:cs="Times New Roman"/>
          <w:sz w:val="28"/>
          <w:szCs w:val="28"/>
        </w:rPr>
        <w:t>Nijolė Bacienė, ugdymo karjerai specialistė</w:t>
      </w:r>
    </w:p>
    <w:p w:rsidR="00B8444C" w:rsidRDefault="00B8444C" w:rsidP="00B8444C">
      <w:pPr>
        <w:spacing w:line="240" w:lineRule="auto"/>
      </w:pPr>
      <w:r>
        <w:rPr>
          <w:noProof/>
          <w:lang w:eastAsia="lt-LT"/>
        </w:rPr>
        <w:drawing>
          <wp:inline distT="0" distB="0" distL="0" distR="0">
            <wp:extent cx="2083174" cy="2777563"/>
            <wp:effectExtent l="19050" t="0" r="0" b="0"/>
            <wp:docPr id="10" name="Picture 10" descr="C:\Users\Nijole\Desktop\Odontologo profesi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jole\Desktop\Odontologo profesija\4.jpg"/>
                    <pic:cNvPicPr>
                      <a:picLocks noChangeAspect="1" noChangeArrowheads="1"/>
                    </pic:cNvPicPr>
                  </pic:nvPicPr>
                  <pic:blipFill>
                    <a:blip r:embed="rId4" cstate="print"/>
                    <a:srcRect/>
                    <a:stretch>
                      <a:fillRect/>
                    </a:stretch>
                  </pic:blipFill>
                  <pic:spPr bwMode="auto">
                    <a:xfrm>
                      <a:off x="0" y="0"/>
                      <a:ext cx="2084184" cy="2778909"/>
                    </a:xfrm>
                    <a:prstGeom prst="rect">
                      <a:avLst/>
                    </a:prstGeom>
                    <a:ln>
                      <a:noFill/>
                    </a:ln>
                    <a:effectLst>
                      <a:softEdge rad="112500"/>
                    </a:effectLst>
                  </pic:spPr>
                </pic:pic>
              </a:graphicData>
            </a:graphic>
          </wp:inline>
        </w:drawing>
      </w:r>
      <w:r>
        <w:t xml:space="preserve">  </w:t>
      </w:r>
      <w:r w:rsidRPr="00B8444C">
        <w:rPr>
          <w:noProof/>
          <w:lang w:eastAsia="lt-LT"/>
        </w:rPr>
        <w:drawing>
          <wp:inline distT="0" distB="0" distL="0" distR="0">
            <wp:extent cx="2089896" cy="2786528"/>
            <wp:effectExtent l="19050" t="0" r="5604" b="0"/>
            <wp:docPr id="1" name="Picture 12" descr="C:\Users\Nijole\Desktop\Odontologo profesij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jole\Desktop\Odontologo profesija\5.jpg"/>
                    <pic:cNvPicPr>
                      <a:picLocks noChangeAspect="1" noChangeArrowheads="1"/>
                    </pic:cNvPicPr>
                  </pic:nvPicPr>
                  <pic:blipFill>
                    <a:blip r:embed="rId5" cstate="print"/>
                    <a:srcRect/>
                    <a:stretch>
                      <a:fillRect/>
                    </a:stretch>
                  </pic:blipFill>
                  <pic:spPr bwMode="auto">
                    <a:xfrm>
                      <a:off x="0" y="0"/>
                      <a:ext cx="2090778" cy="2787704"/>
                    </a:xfrm>
                    <a:prstGeom prst="rect">
                      <a:avLst/>
                    </a:prstGeom>
                    <a:ln>
                      <a:noFill/>
                    </a:ln>
                    <a:effectLst>
                      <a:softEdge rad="112500"/>
                    </a:effectLst>
                  </pic:spPr>
                </pic:pic>
              </a:graphicData>
            </a:graphic>
          </wp:inline>
        </w:drawing>
      </w:r>
      <w:r>
        <w:t xml:space="preserve">   </w:t>
      </w:r>
      <w:r w:rsidRPr="00B8444C">
        <w:rPr>
          <w:noProof/>
          <w:lang w:eastAsia="lt-LT"/>
        </w:rPr>
        <w:drawing>
          <wp:inline distT="0" distB="0" distL="0" distR="0">
            <wp:extent cx="2085415" cy="2780553"/>
            <wp:effectExtent l="19050" t="0" r="0" b="0"/>
            <wp:docPr id="2" name="Picture 13" descr="C:\Users\Nijole\Desktop\Odontologo profesij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jole\Desktop\Odontologo profesija\12.jpg"/>
                    <pic:cNvPicPr>
                      <a:picLocks noChangeAspect="1" noChangeArrowheads="1"/>
                    </pic:cNvPicPr>
                  </pic:nvPicPr>
                  <pic:blipFill>
                    <a:blip r:embed="rId6" cstate="print"/>
                    <a:srcRect/>
                    <a:stretch>
                      <a:fillRect/>
                    </a:stretch>
                  </pic:blipFill>
                  <pic:spPr bwMode="auto">
                    <a:xfrm>
                      <a:off x="0" y="0"/>
                      <a:ext cx="2098302" cy="2797735"/>
                    </a:xfrm>
                    <a:prstGeom prst="rect">
                      <a:avLst/>
                    </a:prstGeom>
                    <a:ln>
                      <a:noFill/>
                    </a:ln>
                    <a:effectLst>
                      <a:softEdge rad="112500"/>
                    </a:effectLst>
                  </pic:spPr>
                </pic:pic>
              </a:graphicData>
            </a:graphic>
          </wp:inline>
        </w:drawing>
      </w:r>
    </w:p>
    <w:p w:rsidR="00D43003" w:rsidRDefault="00D43003" w:rsidP="00B8444C">
      <w:pPr>
        <w:spacing w:line="240" w:lineRule="auto"/>
      </w:pPr>
    </w:p>
    <w:p w:rsidR="00D43003" w:rsidRDefault="00D43003" w:rsidP="00B8444C">
      <w:pPr>
        <w:spacing w:line="240" w:lineRule="auto"/>
      </w:pPr>
    </w:p>
    <w:p w:rsidR="00052477" w:rsidRDefault="00052477" w:rsidP="00B8444C">
      <w:pPr>
        <w:spacing w:line="240" w:lineRule="auto"/>
      </w:pPr>
    </w:p>
    <w:p w:rsidR="00B8444C" w:rsidRDefault="00B8444C" w:rsidP="00B8444C">
      <w:pPr>
        <w:spacing w:line="240" w:lineRule="auto"/>
      </w:pPr>
    </w:p>
    <w:p w:rsidR="00B8444C" w:rsidRDefault="001B0256" w:rsidP="00B8444C">
      <w:pPr>
        <w:spacing w:line="240" w:lineRule="auto"/>
      </w:pPr>
      <w:r>
        <w:rPr>
          <w:noProof/>
          <w:lang w:eastAsia="lt-LT"/>
        </w:rPr>
        <mc:AlternateContent>
          <mc:Choice Requires="wps">
            <w:drawing>
              <wp:inline distT="0" distB="0" distL="0" distR="0">
                <wp:extent cx="6572250" cy="561975"/>
                <wp:effectExtent l="9525" t="19050" r="42545" b="31750"/>
                <wp:docPr id="2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561975"/>
                        </a:xfrm>
                        <a:prstGeom prst="rect">
                          <a:avLst/>
                        </a:prstGeom>
                      </wps:spPr>
                      <wps:txbx>
                        <w:txbxContent>
                          <w:p w:rsidR="0029450B" w:rsidRPr="00E966E6" w:rsidRDefault="0029450B" w:rsidP="001B0256">
                            <w:pPr>
                              <w:pStyle w:val="prastasiniatinklio"/>
                              <w:spacing w:before="0" w:beforeAutospacing="0" w:after="0" w:afterAutospacing="0"/>
                              <w:jc w:val="center"/>
                              <w:rPr>
                                <w:color w:val="76923C" w:themeColor="accent3" w:themeShade="BF"/>
                                <w:sz w:val="56"/>
                                <w:szCs w:val="56"/>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Ugniagesio gelbėtojo profesija</w:t>
                            </w:r>
                          </w:p>
                        </w:txbxContent>
                      </wps:txbx>
                      <wps:bodyPr wrap="square" numCol="1" fromWordArt="1">
                        <a:prstTxWarp prst="textPlain">
                          <a:avLst>
                            <a:gd name="adj" fmla="val 50000"/>
                          </a:avLst>
                        </a:prstTxWarp>
                        <a:spAutoFit/>
                      </wps:bodyPr>
                    </wps:wsp>
                  </a:graphicData>
                </a:graphic>
              </wp:inline>
            </w:drawing>
          </mc:Choice>
          <mc:Fallback>
            <w:pict>
              <v:shape id="WordArt 6" o:spid="_x0000_s1027" type="#_x0000_t202" style="width:51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" filled="f" stroked="f">
                <o:lock v:ext="edit" shapetype="t"/>
                <v:textbox style="mso-fit-shape-to-text:t">
                  <w:txbxContent>
                    <w:p w:rsidR="0029450B" w:rsidRPr="00E966E6" w:rsidRDefault="0029450B" w:rsidP="001B0256">
                      <w:pPr>
                        <w:pStyle w:val="prastasiniatinklio"/>
                        <w:spacing w:before="0" w:beforeAutospacing="0" w:after="0" w:afterAutospacing="0"/>
                        <w:jc w:val="center"/>
                        <w:rPr>
                          <w:color w:val="76923C" w:themeColor="accent3" w:themeShade="BF"/>
                          <w:sz w:val="56"/>
                          <w:szCs w:val="56"/>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Ugniagesio gelbėtojo profesija</w:t>
                      </w:r>
                    </w:p>
                  </w:txbxContent>
                </v:textbox>
                <w10:anchorlock/>
              </v:shape>
            </w:pict>
          </mc:Fallback>
        </mc:AlternateContent>
      </w:r>
    </w:p>
    <w:p w:rsidR="00B8444C" w:rsidRDefault="00B8444C" w:rsidP="00B8444C">
      <w:pPr>
        <w:spacing w:line="240" w:lineRule="auto"/>
      </w:pPr>
    </w:p>
    <w:p w:rsidR="00D43003" w:rsidRPr="00D43003" w:rsidRDefault="00D43003" w:rsidP="00D43003">
      <w:pPr>
        <w:pStyle w:val="prastasiniatinklio"/>
        <w:shd w:val="clear" w:color="auto" w:fill="FFFFFF"/>
        <w:spacing w:before="0" w:beforeAutospacing="0" w:after="0" w:afterAutospacing="0"/>
        <w:rPr>
          <w:color w:val="2C363A"/>
          <w:sz w:val="28"/>
          <w:szCs w:val="28"/>
        </w:rPr>
      </w:pPr>
      <w:r w:rsidRPr="00D43003">
        <w:rPr>
          <w:color w:val="2C363A"/>
          <w:sz w:val="28"/>
          <w:szCs w:val="28"/>
        </w:rPr>
        <w:t xml:space="preserve">Birželio 08 dieną Rėkyvos progimnazijoje vyko profesinio </w:t>
      </w:r>
      <w:proofErr w:type="spellStart"/>
      <w:r w:rsidRPr="00D43003">
        <w:rPr>
          <w:color w:val="2C363A"/>
          <w:sz w:val="28"/>
          <w:szCs w:val="28"/>
        </w:rPr>
        <w:t>veiklinimo</w:t>
      </w:r>
      <w:proofErr w:type="spellEnd"/>
      <w:r w:rsidRPr="00D43003">
        <w:rPr>
          <w:color w:val="2C363A"/>
          <w:sz w:val="28"/>
          <w:szCs w:val="28"/>
        </w:rPr>
        <w:t xml:space="preserve"> iniciatyva ,, Šok į tėvų klumpes 2023“ . Į progimnaziją atvyko 5A klasės mokinės </w:t>
      </w:r>
      <w:proofErr w:type="spellStart"/>
      <w:r w:rsidRPr="00D43003">
        <w:rPr>
          <w:color w:val="2C363A"/>
          <w:sz w:val="28"/>
          <w:szCs w:val="28"/>
        </w:rPr>
        <w:t>Tėjos</w:t>
      </w:r>
      <w:proofErr w:type="spellEnd"/>
      <w:r w:rsidRPr="00D43003">
        <w:rPr>
          <w:color w:val="2C363A"/>
          <w:sz w:val="28"/>
          <w:szCs w:val="28"/>
        </w:rPr>
        <w:t xml:space="preserve"> tėtis su 2 metų vokiečių aviganiu Arčiu. Jis labai įdomiai pristatė kinologo profesiją, nurodė, kur vyksta mokymai, kokios asmeninės savybės kinologui būtinos. Papasakojo, kaip dresavimui parenkami šunys, kaip su jais dirbama. Visus  sužavėjo šuns Arčio  paklusnumas, žaismingumas, vykdomų komandų tikslumas.</w:t>
      </w:r>
    </w:p>
    <w:p w:rsidR="007435B1" w:rsidRDefault="007435B1" w:rsidP="00B8444C">
      <w:pPr>
        <w:spacing w:line="240" w:lineRule="auto"/>
      </w:pPr>
    </w:p>
    <w:p w:rsidR="00D43003" w:rsidRDefault="00D43003" w:rsidP="00B8444C">
      <w:pPr>
        <w:spacing w:line="240" w:lineRule="auto"/>
      </w:pPr>
      <w:r>
        <w:rPr>
          <w:noProof/>
          <w:lang w:eastAsia="lt-LT"/>
        </w:rPr>
        <w:drawing>
          <wp:inline distT="0" distB="0" distL="0" distR="0">
            <wp:extent cx="2714625" cy="271462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ved_21038309522513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a:ln>
                      <a:noFill/>
                    </a:ln>
                    <a:effectLst>
                      <a:softEdge rad="112500"/>
                    </a:effectLst>
                  </pic:spPr>
                </pic:pic>
              </a:graphicData>
            </a:graphic>
          </wp:inline>
        </w:drawing>
      </w:r>
      <w:r w:rsidR="00E669E1">
        <w:t xml:space="preserve">  </w:t>
      </w:r>
      <w:r w:rsidR="00E669E1">
        <w:rPr>
          <w:noProof/>
          <w:lang w:eastAsia="lt-LT"/>
        </w:rPr>
        <w:drawing>
          <wp:inline distT="0" distB="0" distL="0" distR="0" wp14:anchorId="6000242B" wp14:editId="0078696E">
            <wp:extent cx="3634099" cy="2725751"/>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608_1022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835" cy="2729303"/>
                    </a:xfrm>
                    <a:prstGeom prst="rect">
                      <a:avLst/>
                    </a:prstGeom>
                    <a:ln>
                      <a:noFill/>
                    </a:ln>
                    <a:effectLst>
                      <a:softEdge rad="112500"/>
                    </a:effectLst>
                  </pic:spPr>
                </pic:pic>
              </a:graphicData>
            </a:graphic>
          </wp:inline>
        </w:drawing>
      </w:r>
      <w:r w:rsidR="00E669E1">
        <w:t xml:space="preserve">  </w:t>
      </w:r>
    </w:p>
    <w:p w:rsidR="00D43003" w:rsidRDefault="00D43003" w:rsidP="00B8444C">
      <w:pPr>
        <w:spacing w:line="240" w:lineRule="auto"/>
      </w:pPr>
    </w:p>
    <w:p w:rsidR="00D43003" w:rsidRDefault="00052477" w:rsidP="00B8444C">
      <w:pPr>
        <w:spacing w:line="240" w:lineRule="auto"/>
      </w:pPr>
      <w:r>
        <w:rPr>
          <w:noProof/>
          <w:lang w:eastAsia="lt-LT"/>
        </w:rPr>
        <w:t xml:space="preserve">                                     </w:t>
      </w:r>
      <w:r>
        <w:rPr>
          <w:noProof/>
          <w:lang w:eastAsia="lt-LT"/>
        </w:rPr>
        <w:drawing>
          <wp:inline distT="0" distB="0" distL="0" distR="0" wp14:anchorId="2BAC137E" wp14:editId="03748206">
            <wp:extent cx="2883150" cy="2162310"/>
            <wp:effectExtent l="0" t="1588"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608_10145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94535" cy="2170849"/>
                    </a:xfrm>
                    <a:prstGeom prst="rect">
                      <a:avLst/>
                    </a:prstGeom>
                    <a:ln>
                      <a:noFill/>
                    </a:ln>
                    <a:effectLst>
                      <a:softEdge rad="112500"/>
                    </a:effectLst>
                  </pic:spPr>
                </pic:pic>
              </a:graphicData>
            </a:graphic>
          </wp:inline>
        </w:drawing>
      </w:r>
      <w:r>
        <w:rPr>
          <w:noProof/>
          <w:lang w:eastAsia="lt-LT"/>
        </w:rPr>
        <w:t xml:space="preserve">     </w:t>
      </w:r>
      <w:r w:rsidR="00E669E1">
        <w:rPr>
          <w:noProof/>
          <w:lang w:eastAsia="lt-LT"/>
        </w:rPr>
        <w:drawing>
          <wp:inline distT="0" distB="0" distL="0" distR="0" wp14:anchorId="1A2A948A" wp14:editId="6E914407">
            <wp:extent cx="2866850" cy="2150086"/>
            <wp:effectExtent l="0" t="3493" r="6668" b="6667"/>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608_10221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78816" cy="2159061"/>
                    </a:xfrm>
                    <a:prstGeom prst="rect">
                      <a:avLst/>
                    </a:prstGeom>
                    <a:ln>
                      <a:noFill/>
                    </a:ln>
                    <a:effectLst>
                      <a:softEdge rad="112500"/>
                    </a:effectLst>
                  </pic:spPr>
                </pic:pic>
              </a:graphicData>
            </a:graphic>
          </wp:inline>
        </w:drawing>
      </w:r>
    </w:p>
    <w:p w:rsidR="00E669E1" w:rsidRDefault="00E669E1" w:rsidP="00B8444C">
      <w:pPr>
        <w:spacing w:line="240" w:lineRule="auto"/>
      </w:pPr>
    </w:p>
    <w:p w:rsidR="00E669E1" w:rsidRDefault="00E669E1" w:rsidP="00B8444C">
      <w:pPr>
        <w:spacing w:line="240" w:lineRule="auto"/>
      </w:pPr>
    </w:p>
    <w:p w:rsidR="00E669E1" w:rsidRDefault="001B0256" w:rsidP="00B8444C">
      <w:pPr>
        <w:spacing w:line="240" w:lineRule="auto"/>
      </w:pPr>
      <w:r>
        <w:rPr>
          <w:noProof/>
          <w:lang w:eastAsia="lt-LT"/>
        </w:rPr>
        <mc:AlternateContent>
          <mc:Choice Requires="wps">
            <w:drawing>
              <wp:inline distT="0" distB="0" distL="0" distR="0">
                <wp:extent cx="6076950" cy="962025"/>
                <wp:effectExtent l="9525" t="9525" r="38100" b="28575"/>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962025"/>
                        </a:xfrm>
                        <a:prstGeom prst="rect">
                          <a:avLst/>
                        </a:prstGeom>
                      </wps:spPr>
                      <wps:txbx>
                        <w:txbxContent>
                          <w:p w:rsidR="0029450B" w:rsidRPr="00E966E6" w:rsidRDefault="0029450B"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Kinologo profesija</w:t>
                            </w:r>
                          </w:p>
                        </w:txbxContent>
                      </wps:txbx>
                      <wps:bodyPr wrap="square" numCol="1" fromWordArt="1">
                        <a:prstTxWarp prst="textPlain">
                          <a:avLst>
                            <a:gd name="adj" fmla="val 50000"/>
                          </a:avLst>
                        </a:prstTxWarp>
                        <a:spAutoFit/>
                      </wps:bodyPr>
                    </wps:wsp>
                  </a:graphicData>
                </a:graphic>
              </wp:inline>
            </w:drawing>
          </mc:Choice>
          <mc:Fallback>
            <w:pict>
              <v:shape id="WordArt 7" o:spid="_x0000_s1028" type="#_x0000_t202" style="width:478.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" filled="f" stroked="f">
                <o:lock v:ext="edit" shapetype="t"/>
                <v:textbox style="mso-fit-shape-to-text:t">
                  <w:txbxContent>
                    <w:p w:rsidR="0029450B" w:rsidRPr="00E966E6" w:rsidRDefault="0029450B" w:rsidP="001B0256">
                      <w:pPr>
                        <w:pStyle w:val="prastasiniatinklio"/>
                        <w:spacing w:before="0" w:beforeAutospacing="0" w:after="0" w:afterAutospacing="0"/>
                        <w:jc w:val="center"/>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Kinologo profesija</w:t>
                      </w:r>
                    </w:p>
                  </w:txbxContent>
                </v:textbox>
                <w10:anchorlock/>
              </v:shape>
            </w:pict>
          </mc:Fallback>
        </mc:AlternateContent>
      </w:r>
    </w:p>
    <w:p w:rsidR="00E669E1" w:rsidRPr="00E669E1" w:rsidRDefault="00E669E1" w:rsidP="00E669E1">
      <w:pPr>
        <w:pStyle w:val="prastasiniatinklio"/>
        <w:shd w:val="clear" w:color="auto" w:fill="FFFFFF"/>
        <w:spacing w:before="0" w:beforeAutospacing="0" w:after="0" w:afterAutospacing="0"/>
        <w:rPr>
          <w:color w:val="2C363A"/>
          <w:sz w:val="28"/>
          <w:szCs w:val="28"/>
        </w:rPr>
      </w:pPr>
      <w:r w:rsidRPr="00E669E1">
        <w:rPr>
          <w:color w:val="2C363A"/>
          <w:sz w:val="28"/>
          <w:szCs w:val="28"/>
        </w:rPr>
        <w:t xml:space="preserve">Ugniagesio – gelbėtojo profesiją pristatė 7B klasės mokinės </w:t>
      </w:r>
      <w:proofErr w:type="spellStart"/>
      <w:r w:rsidRPr="00E669E1">
        <w:rPr>
          <w:color w:val="2C363A"/>
          <w:sz w:val="28"/>
          <w:szCs w:val="28"/>
        </w:rPr>
        <w:t>Jorilės</w:t>
      </w:r>
      <w:proofErr w:type="spellEnd"/>
      <w:r w:rsidRPr="00E669E1">
        <w:rPr>
          <w:color w:val="2C363A"/>
          <w:sz w:val="28"/>
          <w:szCs w:val="28"/>
        </w:rPr>
        <w:t xml:space="preserve"> tėtis. Jis į progimnaziją atvyko su komandos draugu ugniagesio mašina. Mokiniai sužinojo,  jog šiame darbe reikia greitos reakcijos, geros fizinės sveikatos bei ištvermės, kad šią profesiją galimą įgyti baigus 12 klasių Vilniaus ugniagesių gelbėtojų mokykloje. Pageidaujantys  išbandė  metalo pjaustymo įrangą, ugniagesio aprangą, gesino tariamą gaisrą. Nuoširdžiausias AČIŪ </w:t>
      </w:r>
      <w:proofErr w:type="spellStart"/>
      <w:r w:rsidRPr="00E669E1">
        <w:rPr>
          <w:color w:val="2C363A"/>
          <w:sz w:val="28"/>
          <w:szCs w:val="28"/>
        </w:rPr>
        <w:t>Tėjos</w:t>
      </w:r>
      <w:proofErr w:type="spellEnd"/>
      <w:r w:rsidRPr="00E669E1">
        <w:rPr>
          <w:color w:val="2C363A"/>
          <w:sz w:val="28"/>
          <w:szCs w:val="28"/>
        </w:rPr>
        <w:t xml:space="preserve"> ir </w:t>
      </w:r>
      <w:proofErr w:type="spellStart"/>
      <w:r w:rsidRPr="00E669E1">
        <w:rPr>
          <w:color w:val="2C363A"/>
          <w:sz w:val="28"/>
          <w:szCs w:val="28"/>
        </w:rPr>
        <w:t>Jorilės</w:t>
      </w:r>
      <w:proofErr w:type="spellEnd"/>
      <w:r w:rsidRPr="00E669E1">
        <w:rPr>
          <w:color w:val="2C363A"/>
          <w:sz w:val="28"/>
          <w:szCs w:val="28"/>
        </w:rPr>
        <w:t xml:space="preserve"> tėčiams.</w:t>
      </w:r>
    </w:p>
    <w:p w:rsidR="00E669E1" w:rsidRPr="00E669E1" w:rsidRDefault="00E669E1" w:rsidP="00E669E1">
      <w:pPr>
        <w:pStyle w:val="prastasiniatinklio"/>
        <w:shd w:val="clear" w:color="auto" w:fill="FFFFFF"/>
        <w:spacing w:before="0" w:beforeAutospacing="0"/>
        <w:rPr>
          <w:color w:val="2C363A"/>
          <w:sz w:val="28"/>
          <w:szCs w:val="28"/>
        </w:rPr>
      </w:pPr>
      <w:r w:rsidRPr="00E669E1">
        <w:rPr>
          <w:color w:val="2C363A"/>
          <w:sz w:val="28"/>
          <w:szCs w:val="28"/>
        </w:rPr>
        <w:t xml:space="preserve">Nijolė </w:t>
      </w:r>
      <w:proofErr w:type="spellStart"/>
      <w:r w:rsidRPr="00E669E1">
        <w:rPr>
          <w:color w:val="2C363A"/>
          <w:sz w:val="28"/>
          <w:szCs w:val="28"/>
        </w:rPr>
        <w:t>Bacienė</w:t>
      </w:r>
      <w:proofErr w:type="spellEnd"/>
      <w:r w:rsidRPr="00E669E1">
        <w:rPr>
          <w:color w:val="2C363A"/>
          <w:sz w:val="28"/>
          <w:szCs w:val="28"/>
        </w:rPr>
        <w:t>, ugdymo karjerai specialistė</w:t>
      </w:r>
    </w:p>
    <w:p w:rsidR="00E669E1" w:rsidRDefault="00E669E1" w:rsidP="00E669E1">
      <w:pPr>
        <w:spacing w:line="240" w:lineRule="auto"/>
      </w:pPr>
      <w:r>
        <w:rPr>
          <w:noProof/>
          <w:lang w:eastAsia="lt-LT"/>
        </w:rPr>
        <w:drawing>
          <wp:inline distT="0" distB="0" distL="0" distR="0">
            <wp:extent cx="3045193" cy="2284042"/>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1302633_2279073852293310_848130563110706113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567" cy="2291823"/>
                    </a:xfrm>
                    <a:prstGeom prst="rect">
                      <a:avLst/>
                    </a:prstGeom>
                    <a:ln>
                      <a:noFill/>
                    </a:ln>
                    <a:effectLst>
                      <a:softEdge rad="112500"/>
                    </a:effectLst>
                  </pic:spPr>
                </pic:pic>
              </a:graphicData>
            </a:graphic>
          </wp:inline>
        </w:drawing>
      </w:r>
      <w:r>
        <w:t xml:space="preserve">   </w:t>
      </w:r>
      <w:r>
        <w:rPr>
          <w:noProof/>
          <w:lang w:eastAsia="lt-LT"/>
        </w:rPr>
        <w:drawing>
          <wp:inline distT="0" distB="0" distL="0" distR="0">
            <wp:extent cx="3075946" cy="2307109"/>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51796301_785191886600229_903714795554658140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5979" cy="2314635"/>
                    </a:xfrm>
                    <a:prstGeom prst="rect">
                      <a:avLst/>
                    </a:prstGeom>
                    <a:ln>
                      <a:noFill/>
                    </a:ln>
                    <a:effectLst>
                      <a:softEdge rad="112500"/>
                    </a:effectLst>
                  </pic:spPr>
                </pic:pic>
              </a:graphicData>
            </a:graphic>
          </wp:inline>
        </w:drawing>
      </w:r>
    </w:p>
    <w:p w:rsidR="00E669E1" w:rsidRDefault="00E669E1" w:rsidP="00E669E1">
      <w:pPr>
        <w:spacing w:line="240" w:lineRule="auto"/>
        <w:rPr>
          <w:noProof/>
          <w:lang w:eastAsia="lt-LT"/>
        </w:rPr>
      </w:pPr>
    </w:p>
    <w:p w:rsidR="001B0256" w:rsidRDefault="001B0256" w:rsidP="00E669E1">
      <w:pPr>
        <w:spacing w:line="240" w:lineRule="auto"/>
        <w:rPr>
          <w:noProof/>
          <w:lang w:eastAsia="lt-LT"/>
        </w:rPr>
      </w:pPr>
      <w:r>
        <w:rPr>
          <w:noProof/>
          <w:lang w:eastAsia="lt-LT"/>
        </w:rPr>
        <w:drawing>
          <wp:inline distT="0" distB="0" distL="0" distR="0" wp14:anchorId="352B7DAA" wp14:editId="6080AE22">
            <wp:extent cx="3682764" cy="27622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608_1031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0487" cy="2783044"/>
                    </a:xfrm>
                    <a:prstGeom prst="rect">
                      <a:avLst/>
                    </a:prstGeom>
                    <a:ln>
                      <a:noFill/>
                    </a:ln>
                    <a:effectLst>
                      <a:softEdge rad="112500"/>
                    </a:effectLst>
                  </pic:spPr>
                </pic:pic>
              </a:graphicData>
            </a:graphic>
          </wp:inline>
        </w:drawing>
      </w:r>
      <w:r>
        <w:t xml:space="preserve">  </w:t>
      </w:r>
      <w:r>
        <w:rPr>
          <w:noProof/>
          <w:lang w:eastAsia="lt-LT"/>
        </w:rPr>
        <w:t xml:space="preserve">      </w:t>
      </w:r>
      <w:r w:rsidR="00052477">
        <w:rPr>
          <w:noProof/>
          <w:lang w:eastAsia="lt-LT"/>
        </w:rPr>
        <w:drawing>
          <wp:inline distT="0" distB="0" distL="0" distR="0" wp14:anchorId="586C81EE" wp14:editId="55C162CC">
            <wp:extent cx="2724128" cy="2043048"/>
            <wp:effectExtent l="0" t="254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608_105048.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47845" cy="2060836"/>
                    </a:xfrm>
                    <a:prstGeom prst="rect">
                      <a:avLst/>
                    </a:prstGeom>
                    <a:ln>
                      <a:noFill/>
                    </a:ln>
                    <a:effectLst>
                      <a:softEdge rad="112500"/>
                    </a:effectLst>
                  </pic:spPr>
                </pic:pic>
              </a:graphicData>
            </a:graphic>
          </wp:inline>
        </w:drawing>
      </w:r>
      <w:r>
        <w:rPr>
          <w:noProof/>
          <w:lang w:eastAsia="lt-LT"/>
        </w:rPr>
        <w:t xml:space="preserve"> </w:t>
      </w:r>
    </w:p>
    <w:p w:rsidR="001B0256" w:rsidRDefault="001B0256" w:rsidP="00E669E1">
      <w:pPr>
        <w:spacing w:line="240" w:lineRule="auto"/>
        <w:rPr>
          <w:noProof/>
          <w:lang w:eastAsia="lt-LT"/>
        </w:rPr>
      </w:pPr>
    </w:p>
    <w:p w:rsidR="001B0256" w:rsidRDefault="001B0256" w:rsidP="00E669E1">
      <w:pPr>
        <w:spacing w:line="240" w:lineRule="auto"/>
        <w:rPr>
          <w:noProof/>
          <w:lang w:eastAsia="lt-LT"/>
        </w:rPr>
      </w:pPr>
    </w:p>
    <w:p w:rsidR="001B0256" w:rsidRDefault="001B0256" w:rsidP="00E669E1">
      <w:pPr>
        <w:spacing w:line="240" w:lineRule="auto"/>
        <w:rPr>
          <w:noProof/>
          <w:lang w:eastAsia="lt-LT"/>
        </w:rPr>
      </w:pPr>
    </w:p>
    <w:p w:rsidR="001B0256" w:rsidRDefault="001B0256" w:rsidP="00E669E1">
      <w:pPr>
        <w:spacing w:line="240" w:lineRule="auto"/>
        <w:rPr>
          <w:noProof/>
          <w:lang w:eastAsia="lt-LT"/>
        </w:rPr>
      </w:pPr>
    </w:p>
    <w:p w:rsidR="001B0256" w:rsidRDefault="001B0256" w:rsidP="00E669E1">
      <w:pPr>
        <w:spacing w:line="240" w:lineRule="auto"/>
      </w:pPr>
      <w:bookmarkStart w:id="0" w:name="_GoBack"/>
      <w:r>
        <w:rPr>
          <w:noProof/>
          <w:lang w:eastAsia="lt-LT"/>
        </w:rPr>
        <w:lastRenderedPageBreak/>
        <mc:AlternateContent>
          <mc:Choice Requires="wps">
            <w:drawing>
              <wp:inline distT="0" distB="0" distL="0" distR="0">
                <wp:extent cx="5943600" cy="1072515"/>
                <wp:effectExtent l="0" t="0" r="0" b="0"/>
                <wp:docPr id="1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072515"/>
                        </a:xfrm>
                        <a:prstGeom prst="rect">
                          <a:avLst/>
                        </a:prstGeom>
                      </wps:spPr>
                      <wps:txbx>
                        <w:txbxContent>
                          <w:p w:rsidR="0029450B" w:rsidRPr="00E966E6" w:rsidRDefault="0029450B" w:rsidP="0029450B">
                            <w:pPr>
                              <w:pStyle w:val="prastasiniatinklio"/>
                              <w:spacing w:before="0" w:beforeAutospacing="0" w:after="0" w:afterAutospacing="0"/>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UAB „VONIN LITHUANIA"</w:t>
                            </w:r>
                          </w:p>
                        </w:txbxContent>
                      </wps:txbx>
                      <wps:bodyPr wrap="square" numCol="1" fromWordArt="1">
                        <a:prstTxWarp prst="textPlain">
                          <a:avLst>
                            <a:gd name="adj" fmla="val 50000"/>
                          </a:avLst>
                        </a:prstTxWarp>
                        <a:spAutoFit/>
                      </wps:bodyPr>
                    </wps:wsp>
                  </a:graphicData>
                </a:graphic>
              </wp:inline>
            </w:drawing>
          </mc:Choice>
          <mc:Fallback>
            <w:pict>
              <v:shape id="WordArt 11" o:spid="_x0000_s1029" type="#_x0000_t202" style="width:468pt;height: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" filled="f" stroked="f">
                <o:lock v:ext="edit" shapetype="t"/>
                <v:textbox style="mso-fit-shape-to-text:t">
                  <w:txbxContent>
                    <w:p w:rsidR="0029450B" w:rsidRPr="00E966E6" w:rsidRDefault="0029450B" w:rsidP="0029450B">
                      <w:pPr>
                        <w:pStyle w:val="prastasiniatinklio"/>
                        <w:spacing w:before="0" w:beforeAutospacing="0" w:after="0" w:afterAutospacing="0"/>
                        <w:rPr>
                          <w:color w:val="76923C" w:themeColor="accent3" w:themeShade="BF"/>
                          <w:sz w:val="52"/>
                          <w:szCs w:val="52"/>
                          <w14:textFill>
                            <w14:solidFill>
                              <w14:schemeClr w14:val="accent3">
                                <w14:alpha w14:val="50000"/>
                                <w14:lumMod w14:val="75000"/>
                              </w14:schemeClr>
                            </w14:solidFill>
                          </w14:textFill>
                        </w:rPr>
                      </w:pPr>
                      <w:r w:rsidRPr="00E966E6">
                        <w:rPr>
                          <w:rFonts w:ascii="Arial Black" w:hAnsi="Arial Black"/>
                          <w:shadow/>
                          <w:color w:val="76923C" w:themeColor="accent3" w:themeShade="BF"/>
                          <w:sz w:val="52"/>
                          <w:szCs w:val="5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chemeClr w14:val="accent3">
                                <w14:alpha w14:val="50000"/>
                                <w14:lumMod w14:val="75000"/>
                              </w14:schemeClr>
                            </w14:solidFill>
                          </w14:textFill>
                        </w:rPr>
                        <w:t>UAB „VONIN LITHUANIA"</w:t>
                      </w:r>
                    </w:p>
                  </w:txbxContent>
                </v:textbox>
                <w10:anchorlock/>
              </v:shape>
            </w:pict>
          </mc:Fallback>
        </mc:AlternateContent>
      </w:r>
      <w:bookmarkEnd w:id="0"/>
    </w:p>
    <w:p w:rsidR="001B0256" w:rsidRPr="001B0256" w:rsidRDefault="001B0256" w:rsidP="001B0256">
      <w:pP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Pr="001B0256">
        <w:rPr>
          <w:rFonts w:ascii="Times New Roman" w:eastAsia="Calibri" w:hAnsi="Times New Roman" w:cs="Times New Roman"/>
          <w:color w:val="000000"/>
          <w:sz w:val="28"/>
          <w:szCs w:val="28"/>
          <w:shd w:val="clear" w:color="auto" w:fill="FFFFFF"/>
        </w:rPr>
        <w:t>Elžbietos tėtis pakvietė apsilankyti savo darbovietėje – UAB „</w:t>
      </w:r>
      <w:proofErr w:type="spellStart"/>
      <w:r w:rsidRPr="001B0256">
        <w:rPr>
          <w:rFonts w:ascii="Times New Roman" w:eastAsia="Calibri" w:hAnsi="Times New Roman" w:cs="Times New Roman"/>
          <w:color w:val="000000"/>
          <w:sz w:val="28"/>
          <w:szCs w:val="28"/>
          <w:shd w:val="clear" w:color="auto" w:fill="FFFFFF"/>
        </w:rPr>
        <w:t>Vonin</w:t>
      </w:r>
      <w:proofErr w:type="spellEnd"/>
      <w:r w:rsidRPr="001B0256">
        <w:rPr>
          <w:rFonts w:ascii="Times New Roman" w:eastAsia="Calibri" w:hAnsi="Times New Roman" w:cs="Times New Roman"/>
          <w:color w:val="000000"/>
          <w:sz w:val="28"/>
          <w:szCs w:val="28"/>
          <w:shd w:val="clear" w:color="auto" w:fill="FFFFFF"/>
        </w:rPr>
        <w:t xml:space="preserve"> Lithuania“. Šeštokus maloniai priėmė gamyklos vadovė Rūta. Mokiniai susipažino su įmonės erdvėmis, darbo vietomis, sužinojo, jog čia gaminami tvirčiausi žvejybiniai tinklai, tralai bei narvai, skirti auginti žuvims. Šioje gamykloje dirba operatoriai, tinklų gamintojai, kurie atlieka skirtingus, bet labai svarbius darbus.  Elžbietos tėtis papasakojo apie savo darbą ir pakvietė pačius iš virvių pagaminti žaislą savo augintiniui. Kam  sekėsi sunkiau, sulaukė pagalbos. Dėkojame UAB “</w:t>
      </w:r>
      <w:proofErr w:type="spellStart"/>
      <w:r w:rsidRPr="001B0256">
        <w:rPr>
          <w:rFonts w:ascii="Times New Roman" w:eastAsia="Calibri" w:hAnsi="Times New Roman" w:cs="Times New Roman"/>
          <w:color w:val="000000"/>
          <w:sz w:val="28"/>
          <w:szCs w:val="28"/>
          <w:shd w:val="clear" w:color="auto" w:fill="FFFFFF"/>
        </w:rPr>
        <w:t>Vonin</w:t>
      </w:r>
      <w:proofErr w:type="spellEnd"/>
      <w:r w:rsidRPr="001B0256">
        <w:rPr>
          <w:rFonts w:ascii="Times New Roman" w:eastAsia="Calibri" w:hAnsi="Times New Roman" w:cs="Times New Roman"/>
          <w:color w:val="000000"/>
          <w:sz w:val="28"/>
          <w:szCs w:val="28"/>
          <w:shd w:val="clear" w:color="auto" w:fill="FFFFFF"/>
        </w:rPr>
        <w:t xml:space="preserve"> Lithuania” vadovei ir Elžbietos tėčiui už supažindinimą su nauja profesija.</w:t>
      </w:r>
    </w:p>
    <w:p w:rsidR="00464E7E" w:rsidRDefault="00464E7E" w:rsidP="00E669E1">
      <w:pPr>
        <w:spacing w:line="240" w:lineRule="auto"/>
        <w:rPr>
          <w:noProof/>
          <w:lang w:eastAsia="lt-LT"/>
        </w:rPr>
      </w:pPr>
      <w:r>
        <w:rPr>
          <w:noProof/>
          <w:lang w:eastAsia="lt-LT"/>
        </w:rPr>
        <w:t xml:space="preserve">   </w:t>
      </w:r>
      <w:r>
        <w:rPr>
          <w:noProof/>
          <w:lang w:eastAsia="lt-LT"/>
        </w:rPr>
        <w:drawing>
          <wp:inline distT="0" distB="0" distL="0" distR="0">
            <wp:extent cx="2827846" cy="2068306"/>
            <wp:effectExtent l="0" t="127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612_12500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53581" cy="2087129"/>
                    </a:xfrm>
                    <a:prstGeom prst="rect">
                      <a:avLst/>
                    </a:prstGeom>
                    <a:ln>
                      <a:noFill/>
                    </a:ln>
                    <a:effectLst>
                      <a:softEdge rad="112500"/>
                    </a:effectLst>
                  </pic:spPr>
                </pic:pic>
              </a:graphicData>
            </a:graphic>
          </wp:inline>
        </w:drawing>
      </w:r>
      <w:r w:rsidRPr="00464E7E">
        <w:rPr>
          <w:noProof/>
          <w:lang w:eastAsia="lt-LT"/>
        </w:rPr>
        <w:t xml:space="preserve"> </w:t>
      </w:r>
      <w:r>
        <w:rPr>
          <w:noProof/>
          <w:lang w:eastAsia="lt-LT"/>
        </w:rPr>
        <w:t xml:space="preserve"> </w:t>
      </w:r>
      <w:r>
        <w:rPr>
          <w:noProof/>
          <w:lang w:eastAsia="lt-LT"/>
        </w:rPr>
        <w:drawing>
          <wp:inline distT="0" distB="0" distL="0" distR="0">
            <wp:extent cx="3736327" cy="2802425"/>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612_1234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5372" cy="2809209"/>
                    </a:xfrm>
                    <a:prstGeom prst="rect">
                      <a:avLst/>
                    </a:prstGeom>
                    <a:ln>
                      <a:noFill/>
                    </a:ln>
                    <a:effectLst>
                      <a:softEdge rad="112500"/>
                    </a:effectLst>
                  </pic:spPr>
                </pic:pic>
              </a:graphicData>
            </a:graphic>
          </wp:inline>
        </w:drawing>
      </w:r>
    </w:p>
    <w:p w:rsidR="001B0256" w:rsidRDefault="00464E7E" w:rsidP="00E669E1">
      <w:pPr>
        <w:spacing w:line="240" w:lineRule="auto"/>
        <w:rPr>
          <w:noProof/>
          <w:lang w:eastAsia="lt-LT"/>
        </w:rPr>
      </w:pPr>
      <w:r>
        <w:rPr>
          <w:noProof/>
          <w:lang w:eastAsia="lt-LT"/>
        </w:rPr>
        <w:drawing>
          <wp:inline distT="0" distB="0" distL="0" distR="0" wp14:anchorId="36633FFC" wp14:editId="189A72E7">
            <wp:extent cx="3063314" cy="2084033"/>
            <wp:effectExtent l="0" t="5398"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612_12493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72687" cy="2090410"/>
                    </a:xfrm>
                    <a:prstGeom prst="rect">
                      <a:avLst/>
                    </a:prstGeom>
                    <a:ln>
                      <a:noFill/>
                    </a:ln>
                    <a:effectLst>
                      <a:softEdge rad="112500"/>
                    </a:effectLst>
                  </pic:spPr>
                </pic:pic>
              </a:graphicData>
            </a:graphic>
          </wp:inline>
        </w:drawing>
      </w:r>
      <w:r>
        <w:t xml:space="preserve">  </w:t>
      </w:r>
      <w:r>
        <w:rPr>
          <w:noProof/>
          <w:lang w:eastAsia="lt-LT"/>
        </w:rPr>
        <w:drawing>
          <wp:inline distT="0" distB="0" distL="0" distR="0" wp14:anchorId="296FB11D" wp14:editId="3CEA65F9">
            <wp:extent cx="3085261" cy="2010950"/>
            <wp:effectExtent l="3810" t="0" r="5080" b="508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612_12370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113885" cy="2029607"/>
                    </a:xfrm>
                    <a:prstGeom prst="rect">
                      <a:avLst/>
                    </a:prstGeom>
                    <a:ln>
                      <a:noFill/>
                    </a:ln>
                    <a:effectLst>
                      <a:softEdge rad="112500"/>
                    </a:effectLst>
                  </pic:spPr>
                </pic:pic>
              </a:graphicData>
            </a:graphic>
          </wp:inline>
        </w:drawing>
      </w:r>
      <w:r>
        <w:rPr>
          <w:noProof/>
          <w:lang w:eastAsia="lt-LT"/>
        </w:rPr>
        <w:t xml:space="preserve">  </w:t>
      </w:r>
      <w:r>
        <w:rPr>
          <w:noProof/>
          <w:lang w:eastAsia="lt-LT"/>
        </w:rPr>
        <w:drawing>
          <wp:inline distT="0" distB="0" distL="0" distR="0">
            <wp:extent cx="3147663" cy="1941419"/>
            <wp:effectExtent l="0" t="6668" r="8573" b="8572"/>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612_13025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65529" cy="1952439"/>
                    </a:xfrm>
                    <a:prstGeom prst="rect">
                      <a:avLst/>
                    </a:prstGeom>
                    <a:ln>
                      <a:noFill/>
                    </a:ln>
                    <a:effectLst>
                      <a:softEdge rad="112500"/>
                    </a:effectLst>
                  </pic:spPr>
                </pic:pic>
              </a:graphicData>
            </a:graphic>
          </wp:inline>
        </w:drawing>
      </w:r>
    </w:p>
    <w:p w:rsidR="00464E7E" w:rsidRDefault="00464E7E" w:rsidP="00E669E1">
      <w:pPr>
        <w:spacing w:line="240" w:lineRule="auto"/>
      </w:pPr>
      <w:r>
        <w:rPr>
          <w:noProof/>
          <w:lang w:eastAsia="lt-LT"/>
        </w:rPr>
        <w:lastRenderedPageBreak/>
        <w:drawing>
          <wp:inline distT="0" distB="0" distL="0" distR="0">
            <wp:extent cx="3455290" cy="2591406"/>
            <wp:effectExtent l="0" t="6032" r="6032" b="6033"/>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612_13172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74124" cy="2605531"/>
                    </a:xfrm>
                    <a:prstGeom prst="rect">
                      <a:avLst/>
                    </a:prstGeom>
                    <a:ln>
                      <a:noFill/>
                    </a:ln>
                    <a:effectLst>
                      <a:softEdge rad="112500"/>
                    </a:effectLst>
                  </pic:spPr>
                </pic:pic>
              </a:graphicData>
            </a:graphic>
          </wp:inline>
        </w:drawing>
      </w:r>
      <w:r w:rsidR="00052477">
        <w:rPr>
          <w:noProof/>
          <w:lang w:eastAsia="lt-LT"/>
        </w:rPr>
        <w:t xml:space="preserve">                </w:t>
      </w:r>
      <w:r w:rsidR="00052477">
        <w:rPr>
          <w:noProof/>
          <w:lang w:eastAsia="lt-LT"/>
        </w:rPr>
        <w:drawing>
          <wp:inline distT="0" distB="0" distL="0" distR="0">
            <wp:extent cx="3328008" cy="3452495"/>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612_123947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6166" cy="3460959"/>
                    </a:xfrm>
                    <a:prstGeom prst="rect">
                      <a:avLst/>
                    </a:prstGeom>
                    <a:ln>
                      <a:noFill/>
                    </a:ln>
                    <a:effectLst>
                      <a:softEdge rad="112500"/>
                    </a:effectLst>
                  </pic:spPr>
                </pic:pic>
              </a:graphicData>
            </a:graphic>
          </wp:inline>
        </w:drawing>
      </w:r>
    </w:p>
    <w:p w:rsidR="00052477" w:rsidRDefault="00052477" w:rsidP="00E669E1">
      <w:pPr>
        <w:spacing w:line="240" w:lineRule="auto"/>
      </w:pPr>
    </w:p>
    <w:p w:rsidR="00052477" w:rsidRDefault="00052477" w:rsidP="00E669E1">
      <w:pPr>
        <w:spacing w:line="240" w:lineRule="auto"/>
      </w:pPr>
    </w:p>
    <w:sectPr w:rsidR="00052477" w:rsidSect="003E2D60">
      <w:pgSz w:w="11906" w:h="16838"/>
      <w:pgMar w:top="567" w:right="567" w:bottom="1134" w:left="993"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Black">
    <w:panose1 w:val="020B0A04020102020204"/>
    <w:charset w:val="BA"/>
    <w:family w:val="swiss"/>
    <w:pitch w:val="variable"/>
    <w:sig w:usb0="A00002AF" w:usb1="400078FB"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44C"/>
    <w:rsid w:val="00052477"/>
    <w:rsid w:val="001B0256"/>
    <w:rsid w:val="0029450B"/>
    <w:rsid w:val="003E2D60"/>
    <w:rsid w:val="00464E7E"/>
    <w:rsid w:val="004D1794"/>
    <w:rsid w:val="006403C9"/>
    <w:rsid w:val="007435B1"/>
    <w:rsid w:val="00B83E59"/>
    <w:rsid w:val="00B8444C"/>
    <w:rsid w:val="00D43003"/>
    <w:rsid w:val="00E669E1"/>
    <w:rsid w:val="00E966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A7F93"/>
  <w15:docId w15:val="{ACFE1ABB-D913-4139-82DE-24B14102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D179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B8444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8444C"/>
    <w:rPr>
      <w:rFonts w:ascii="Tahoma" w:hAnsi="Tahoma" w:cs="Tahoma"/>
      <w:sz w:val="16"/>
      <w:szCs w:val="16"/>
    </w:rPr>
  </w:style>
  <w:style w:type="paragraph" w:styleId="prastasiniatinklio">
    <w:name w:val="Normal (Web)"/>
    <w:basedOn w:val="prastasis"/>
    <w:uiPriority w:val="99"/>
    <w:semiHidden/>
    <w:unhideWhenUsed/>
    <w:rsid w:val="00D43003"/>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1998</Words>
  <Characters>1139</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Nijole</dc:creator>
  <cp:lastModifiedBy>HP</cp:lastModifiedBy>
  <cp:revision>6</cp:revision>
  <dcterms:created xsi:type="dcterms:W3CDTF">2023-06-16T06:56:00Z</dcterms:created>
  <dcterms:modified xsi:type="dcterms:W3CDTF">2023-06-16T09:29:00Z</dcterms:modified>
</cp:coreProperties>
</file>