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E0F" w:rsidRDefault="00FD4BFE">
      <w:pPr>
        <w:rPr>
          <w:rFonts w:ascii="Times New Roman" w:hAnsi="Times New Roman" w:cs="Times New Roman"/>
          <w:sz w:val="24"/>
          <w:szCs w:val="24"/>
        </w:rPr>
      </w:pPr>
      <w:r w:rsidRPr="00FD4BFE">
        <w:rPr>
          <w:rFonts w:ascii="Times New Roman" w:hAnsi="Times New Roman" w:cs="Times New Roman"/>
          <w:sz w:val="24"/>
          <w:szCs w:val="24"/>
        </w:rPr>
        <w:t>KARJERA</w:t>
      </w:r>
    </w:p>
    <w:p w:rsidR="00EC4936" w:rsidRPr="00534FD1" w:rsidRDefault="00EC4936" w:rsidP="00EC4936">
      <w:pPr>
        <w:rPr>
          <w:rFonts w:ascii="Times New Roman" w:hAnsi="Times New Roman" w:cs="Times New Roman"/>
          <w:sz w:val="24"/>
          <w:szCs w:val="24"/>
        </w:rPr>
      </w:pPr>
      <w:r w:rsidRPr="00534FD1">
        <w:rPr>
          <w:rFonts w:ascii="Times New Roman" w:hAnsi="Times New Roman" w:cs="Times New Roman"/>
          <w:sz w:val="24"/>
          <w:szCs w:val="24"/>
        </w:rPr>
        <w:t>Mes n</w:t>
      </w:r>
      <w:r>
        <w:rPr>
          <w:rFonts w:ascii="Times New Roman" w:hAnsi="Times New Roman" w:cs="Times New Roman"/>
          <w:sz w:val="24"/>
          <w:szCs w:val="24"/>
        </w:rPr>
        <w:t>orime tapti savo miesto kūrėjais</w:t>
      </w:r>
    </w:p>
    <w:p w:rsidR="00EC4936" w:rsidRDefault="00EC4936" w:rsidP="00EC4936">
      <w:pPr>
        <w:rPr>
          <w:rFonts w:ascii="Times New Roman" w:hAnsi="Times New Roman" w:cs="Times New Roman"/>
          <w:sz w:val="24"/>
          <w:szCs w:val="24"/>
        </w:rPr>
      </w:pPr>
    </w:p>
    <w:p w:rsidR="00EC4936" w:rsidRDefault="00EC4936" w:rsidP="00EC4936">
      <w:pPr>
        <w:rPr>
          <w:rFonts w:ascii="Times New Roman" w:hAnsi="Times New Roman" w:cs="Times New Roman"/>
          <w:sz w:val="24"/>
          <w:szCs w:val="24"/>
        </w:rPr>
      </w:pPr>
      <w:r w:rsidRPr="00020193">
        <w:rPr>
          <w:rFonts w:ascii="Times New Roman" w:hAnsi="Times New Roman" w:cs="Times New Roman"/>
          <w:sz w:val="24"/>
          <w:szCs w:val="24"/>
        </w:rPr>
        <w:t xml:space="preserve">Marijampolės Rimanto Stankevičiaus pagrindinės mokyklos mokiniai įsijungė į Lietuvos mokinių neformaliojo švietimo centro jau kelis metus iš eilės inicijuojamą visuotinę atvirų durų dieną tėvų darbovietėse „Šok į tėvų klumpes“. </w:t>
      </w:r>
      <w:r>
        <w:rPr>
          <w:rFonts w:ascii="Times New Roman" w:hAnsi="Times New Roman" w:cs="Times New Roman"/>
          <w:sz w:val="24"/>
          <w:szCs w:val="24"/>
        </w:rPr>
        <w:t>P</w:t>
      </w:r>
      <w:r w:rsidRPr="00020193">
        <w:rPr>
          <w:rFonts w:ascii="Times New Roman" w:hAnsi="Times New Roman" w:cs="Times New Roman"/>
          <w:sz w:val="24"/>
          <w:szCs w:val="24"/>
        </w:rPr>
        <w:t>risijun</w:t>
      </w:r>
      <w:r>
        <w:rPr>
          <w:rFonts w:ascii="Times New Roman" w:hAnsi="Times New Roman" w:cs="Times New Roman"/>
          <w:sz w:val="24"/>
          <w:szCs w:val="24"/>
        </w:rPr>
        <w:t>gus</w:t>
      </w:r>
      <w:r w:rsidRPr="00020193">
        <w:rPr>
          <w:rFonts w:ascii="Times New Roman" w:hAnsi="Times New Roman" w:cs="Times New Roman"/>
          <w:sz w:val="24"/>
          <w:szCs w:val="24"/>
        </w:rPr>
        <w:t xml:space="preserve"> prie iniciatyvos ir į moki</w:t>
      </w:r>
      <w:r>
        <w:rPr>
          <w:rFonts w:ascii="Times New Roman" w:hAnsi="Times New Roman" w:cs="Times New Roman"/>
          <w:sz w:val="24"/>
          <w:szCs w:val="24"/>
        </w:rPr>
        <w:t xml:space="preserve">nių profesinį </w:t>
      </w:r>
      <w:proofErr w:type="spellStart"/>
      <w:r>
        <w:rPr>
          <w:rFonts w:ascii="Times New Roman" w:hAnsi="Times New Roman" w:cs="Times New Roman"/>
          <w:sz w:val="24"/>
          <w:szCs w:val="24"/>
        </w:rPr>
        <w:t>veiklinimą</w:t>
      </w:r>
      <w:proofErr w:type="spellEnd"/>
      <w:r>
        <w:rPr>
          <w:rFonts w:ascii="Times New Roman" w:hAnsi="Times New Roman" w:cs="Times New Roman"/>
          <w:sz w:val="24"/>
          <w:szCs w:val="24"/>
        </w:rPr>
        <w:t xml:space="preserve"> įtraukus klasės draugų artimuosius,</w:t>
      </w:r>
      <w:r w:rsidRPr="00020193">
        <w:rPr>
          <w:rFonts w:ascii="Times New Roman" w:hAnsi="Times New Roman" w:cs="Times New Roman"/>
          <w:sz w:val="24"/>
          <w:szCs w:val="24"/>
        </w:rPr>
        <w:t xml:space="preserve"> </w:t>
      </w:r>
      <w:r>
        <w:rPr>
          <w:rFonts w:ascii="Times New Roman" w:hAnsi="Times New Roman" w:cs="Times New Roman"/>
          <w:sz w:val="24"/>
          <w:szCs w:val="24"/>
        </w:rPr>
        <w:t>buvo aplankyta daug įvairių darboviečių</w:t>
      </w:r>
      <w:r w:rsidR="00960E1D">
        <w:rPr>
          <w:rFonts w:ascii="Times New Roman" w:hAnsi="Times New Roman" w:cs="Times New Roman"/>
          <w:sz w:val="24"/>
          <w:szCs w:val="24"/>
        </w:rPr>
        <w:t>,</w:t>
      </w:r>
      <w:r>
        <w:rPr>
          <w:rFonts w:ascii="Times New Roman" w:hAnsi="Times New Roman" w:cs="Times New Roman"/>
          <w:sz w:val="24"/>
          <w:szCs w:val="24"/>
        </w:rPr>
        <w:t xml:space="preserve"> </w:t>
      </w:r>
      <w:r w:rsidR="00960E1D">
        <w:rPr>
          <w:rFonts w:ascii="Times New Roman" w:hAnsi="Times New Roman" w:cs="Times New Roman"/>
          <w:sz w:val="24"/>
          <w:szCs w:val="24"/>
        </w:rPr>
        <w:t>į</w:t>
      </w:r>
      <w:r>
        <w:rPr>
          <w:rFonts w:ascii="Times New Roman" w:hAnsi="Times New Roman" w:cs="Times New Roman"/>
          <w:sz w:val="24"/>
          <w:szCs w:val="24"/>
        </w:rPr>
        <w:t xml:space="preserve">staigų, susipažinta su daug įvairių profesijų. </w:t>
      </w:r>
    </w:p>
    <w:p w:rsidR="00CB0EED" w:rsidRDefault="00CB0EED" w:rsidP="00EC4936">
      <w:pPr>
        <w:rPr>
          <w:rFonts w:ascii="Times New Roman" w:hAnsi="Times New Roman" w:cs="Times New Roman"/>
          <w:sz w:val="24"/>
          <w:szCs w:val="24"/>
        </w:rPr>
      </w:pPr>
      <w:r>
        <w:rPr>
          <w:rFonts w:ascii="Times New Roman" w:hAnsi="Times New Roman" w:cs="Times New Roman"/>
          <w:sz w:val="24"/>
          <w:szCs w:val="24"/>
        </w:rPr>
        <w:t>Mokiniai</w:t>
      </w:r>
      <w:r>
        <w:rPr>
          <w:rFonts w:ascii="Times New Roman" w:hAnsi="Times New Roman" w:cs="Times New Roman"/>
          <w:color w:val="C00000"/>
          <w:sz w:val="24"/>
          <w:szCs w:val="24"/>
        </w:rPr>
        <w:t xml:space="preserve"> </w:t>
      </w:r>
      <w:r>
        <w:rPr>
          <w:rFonts w:ascii="Times New Roman" w:hAnsi="Times New Roman" w:cs="Times New Roman"/>
          <w:sz w:val="24"/>
          <w:szCs w:val="24"/>
        </w:rPr>
        <w:t>lankėsi</w:t>
      </w:r>
      <w:r w:rsidR="00EC4936" w:rsidRPr="00020193">
        <w:rPr>
          <w:rFonts w:ascii="Times New Roman" w:hAnsi="Times New Roman" w:cs="Times New Roman"/>
          <w:sz w:val="24"/>
          <w:szCs w:val="24"/>
        </w:rPr>
        <w:t xml:space="preserve"> </w:t>
      </w:r>
      <w:r>
        <w:rPr>
          <w:rFonts w:ascii="Times New Roman" w:hAnsi="Times New Roman" w:cs="Times New Roman"/>
          <w:sz w:val="24"/>
          <w:szCs w:val="24"/>
        </w:rPr>
        <w:t>Marijampolės savivaldybėje.</w:t>
      </w:r>
    </w:p>
    <w:p w:rsidR="00CB0EED" w:rsidRDefault="00CB0EED" w:rsidP="00CB0EED">
      <w:pPr>
        <w:jc w:val="center"/>
        <w:rPr>
          <w:rFonts w:ascii="Times New Roman" w:hAnsi="Times New Roman" w:cs="Times New Roman"/>
          <w:sz w:val="24"/>
          <w:szCs w:val="24"/>
        </w:rPr>
      </w:pPr>
      <w:r w:rsidRPr="00CB0EED">
        <w:rPr>
          <w:rFonts w:ascii="Times New Roman" w:hAnsi="Times New Roman" w:cs="Times New Roman"/>
          <w:noProof/>
          <w:sz w:val="24"/>
          <w:szCs w:val="24"/>
          <w:lang w:eastAsia="lt-LT"/>
        </w:rPr>
        <w:drawing>
          <wp:inline distT="0" distB="0" distL="0" distR="0">
            <wp:extent cx="4428234" cy="3657600"/>
            <wp:effectExtent l="0" t="0" r="0" b="0"/>
            <wp:docPr id="1" name="Paveikslėlis 1" descr="C:\Users\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sktop\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37958" cy="3665632"/>
                    </a:xfrm>
                    <a:prstGeom prst="rect">
                      <a:avLst/>
                    </a:prstGeom>
                    <a:noFill/>
                    <a:ln>
                      <a:noFill/>
                    </a:ln>
                  </pic:spPr>
                </pic:pic>
              </a:graphicData>
            </a:graphic>
          </wp:inline>
        </w:drawing>
      </w:r>
    </w:p>
    <w:p w:rsidR="00125339" w:rsidRDefault="00125339" w:rsidP="00CB0EED">
      <w:pPr>
        <w:jc w:val="center"/>
        <w:rPr>
          <w:rFonts w:ascii="Times New Roman" w:hAnsi="Times New Roman" w:cs="Times New Roman"/>
          <w:sz w:val="24"/>
          <w:szCs w:val="24"/>
        </w:rPr>
      </w:pPr>
      <w:r>
        <w:rPr>
          <w:rFonts w:ascii="Times New Roman" w:hAnsi="Times New Roman" w:cs="Times New Roman"/>
          <w:sz w:val="24"/>
          <w:szCs w:val="24"/>
        </w:rPr>
        <w:t>(Marijampolės savivaldybė)</w:t>
      </w:r>
    </w:p>
    <w:p w:rsidR="00CB0EED" w:rsidRDefault="00CB0EED" w:rsidP="00CB0EED">
      <w:pPr>
        <w:jc w:val="center"/>
        <w:rPr>
          <w:rFonts w:ascii="Times New Roman" w:hAnsi="Times New Roman" w:cs="Times New Roman"/>
          <w:sz w:val="24"/>
          <w:szCs w:val="24"/>
        </w:rPr>
      </w:pPr>
    </w:p>
    <w:p w:rsidR="00CB0EED" w:rsidRDefault="00CB0EED" w:rsidP="00EC4936">
      <w:pPr>
        <w:rPr>
          <w:rFonts w:ascii="Times New Roman" w:hAnsi="Times New Roman" w:cs="Times New Roman"/>
          <w:sz w:val="24"/>
          <w:szCs w:val="24"/>
        </w:rPr>
      </w:pPr>
    </w:p>
    <w:p w:rsidR="00CB0EED" w:rsidRDefault="00CB0EED" w:rsidP="00EC4936">
      <w:pPr>
        <w:rPr>
          <w:rFonts w:ascii="Times New Roman" w:hAnsi="Times New Roman" w:cs="Times New Roman"/>
          <w:sz w:val="24"/>
          <w:szCs w:val="24"/>
        </w:rPr>
      </w:pPr>
      <w:r w:rsidRPr="00CB0EED">
        <w:rPr>
          <w:rFonts w:ascii="Times New Roman" w:hAnsi="Times New Roman" w:cs="Times New Roman"/>
          <w:noProof/>
          <w:sz w:val="24"/>
          <w:szCs w:val="24"/>
          <w:lang w:eastAsia="lt-LT"/>
        </w:rPr>
        <w:lastRenderedPageBreak/>
        <w:drawing>
          <wp:inline distT="0" distB="0" distL="0" distR="0">
            <wp:extent cx="5176800" cy="4369221"/>
            <wp:effectExtent l="0" t="0" r="5080" b="0"/>
            <wp:docPr id="3" name="Paveikslėlis 3" descr="C:\Users\R\Desktop\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esktop\4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2747" cy="4374240"/>
                    </a:xfrm>
                    <a:prstGeom prst="rect">
                      <a:avLst/>
                    </a:prstGeom>
                    <a:noFill/>
                    <a:ln>
                      <a:noFill/>
                    </a:ln>
                  </pic:spPr>
                </pic:pic>
              </a:graphicData>
            </a:graphic>
          </wp:inline>
        </w:drawing>
      </w:r>
    </w:p>
    <w:p w:rsidR="00125339" w:rsidRDefault="00125339" w:rsidP="00125339">
      <w:pPr>
        <w:jc w:val="center"/>
        <w:rPr>
          <w:rFonts w:ascii="Times New Roman" w:hAnsi="Times New Roman" w:cs="Times New Roman"/>
          <w:sz w:val="24"/>
          <w:szCs w:val="24"/>
        </w:rPr>
      </w:pPr>
      <w:r>
        <w:rPr>
          <w:rFonts w:ascii="Times New Roman" w:hAnsi="Times New Roman" w:cs="Times New Roman"/>
          <w:sz w:val="24"/>
          <w:szCs w:val="24"/>
        </w:rPr>
        <w:t>(Marijampolės savivaldybė)</w:t>
      </w:r>
    </w:p>
    <w:p w:rsidR="00EC4936" w:rsidRDefault="00EC4936" w:rsidP="00EC4936">
      <w:pPr>
        <w:rPr>
          <w:rFonts w:ascii="Times New Roman" w:hAnsi="Times New Roman" w:cs="Times New Roman"/>
          <w:sz w:val="24"/>
          <w:szCs w:val="24"/>
        </w:rPr>
      </w:pPr>
      <w:r w:rsidRPr="00055870">
        <w:rPr>
          <w:rFonts w:ascii="Times New Roman" w:hAnsi="Times New Roman" w:cs="Times New Roman"/>
          <w:sz w:val="24"/>
          <w:szCs w:val="24"/>
        </w:rPr>
        <w:t xml:space="preserve">Jau prie lauko durų mus pasitiko Marijampolės savivaldybės Viešųjų ryšių tarnybos vyriausioji specialistė Danguolė </w:t>
      </w:r>
      <w:proofErr w:type="spellStart"/>
      <w:r w:rsidRPr="00055870">
        <w:rPr>
          <w:rFonts w:ascii="Times New Roman" w:hAnsi="Times New Roman" w:cs="Times New Roman"/>
          <w:sz w:val="24"/>
          <w:szCs w:val="24"/>
        </w:rPr>
        <w:t>Micutienė</w:t>
      </w:r>
      <w:proofErr w:type="spellEnd"/>
      <w:r w:rsidR="00960E1D">
        <w:rPr>
          <w:rFonts w:ascii="Times New Roman" w:hAnsi="Times New Roman" w:cs="Times New Roman"/>
          <w:sz w:val="24"/>
          <w:szCs w:val="24"/>
        </w:rPr>
        <w:t>. Daugelis mokinių</w:t>
      </w:r>
      <w:r w:rsidRPr="00055870">
        <w:rPr>
          <w:rFonts w:ascii="Times New Roman" w:hAnsi="Times New Roman" w:cs="Times New Roman"/>
          <w:sz w:val="24"/>
          <w:szCs w:val="24"/>
        </w:rPr>
        <w:t xml:space="preserve"> savivaldybėje lankėmės pirmą kartą, todėl pažintis apie savivaldybės tarybą, administracijos struktūrą ir</w:t>
      </w:r>
      <w:r w:rsidR="00960E1D">
        <w:rPr>
          <w:rFonts w:ascii="Times New Roman" w:hAnsi="Times New Roman" w:cs="Times New Roman"/>
          <w:sz w:val="24"/>
          <w:szCs w:val="24"/>
        </w:rPr>
        <w:t xml:space="preserve"> veiklą buvo naujiena. Buvo aplankyti ir kai kurie administracijos skyriai</w:t>
      </w:r>
      <w:r w:rsidRPr="00055870">
        <w:rPr>
          <w:rFonts w:ascii="Times New Roman" w:hAnsi="Times New Roman" w:cs="Times New Roman"/>
          <w:sz w:val="24"/>
          <w:szCs w:val="24"/>
        </w:rPr>
        <w:t>, mero k</w:t>
      </w:r>
      <w:r w:rsidR="00960E1D">
        <w:rPr>
          <w:rFonts w:ascii="Times New Roman" w:hAnsi="Times New Roman" w:cs="Times New Roman"/>
          <w:sz w:val="24"/>
          <w:szCs w:val="24"/>
        </w:rPr>
        <w:t>abinetas. Labai maloniai mokinius</w:t>
      </w:r>
      <w:r w:rsidRPr="00055870">
        <w:rPr>
          <w:rFonts w:ascii="Times New Roman" w:hAnsi="Times New Roman" w:cs="Times New Roman"/>
          <w:sz w:val="24"/>
          <w:szCs w:val="24"/>
        </w:rPr>
        <w:t xml:space="preserve"> priėmė ir bendravo mero pavaduotojas Povilas </w:t>
      </w:r>
      <w:proofErr w:type="spellStart"/>
      <w:r w:rsidRPr="00055870">
        <w:rPr>
          <w:rFonts w:ascii="Times New Roman" w:hAnsi="Times New Roman" w:cs="Times New Roman"/>
          <w:sz w:val="24"/>
          <w:szCs w:val="24"/>
        </w:rPr>
        <w:t>Isoda</w:t>
      </w:r>
      <w:proofErr w:type="spellEnd"/>
      <w:r w:rsidRPr="00055870">
        <w:rPr>
          <w:rFonts w:ascii="Times New Roman" w:hAnsi="Times New Roman" w:cs="Times New Roman"/>
          <w:sz w:val="24"/>
          <w:szCs w:val="24"/>
        </w:rPr>
        <w:t>. Jis teigė, kad: “</w:t>
      </w:r>
      <w:r>
        <w:rPr>
          <w:rFonts w:ascii="Times New Roman" w:hAnsi="Times New Roman" w:cs="Times New Roman"/>
          <w:sz w:val="24"/>
          <w:szCs w:val="24"/>
        </w:rPr>
        <w:t xml:space="preserve"> Labai svarbu </w:t>
      </w:r>
      <w:r w:rsidRPr="00055870">
        <w:rPr>
          <w:rFonts w:ascii="Times New Roman" w:hAnsi="Times New Roman" w:cs="Times New Roman"/>
          <w:sz w:val="24"/>
          <w:szCs w:val="24"/>
        </w:rPr>
        <w:t xml:space="preserve"> jaunimui nuo pat mokyklos laikų būti aktyviais, išbandyti naujas veiklas, darbą įvairiose organizacijose. Tik daugybę užsiėmimų išbandę ir patirtį sukaupę jaunuoliai gali sėkmingai siekti karjeros p</w:t>
      </w:r>
      <w:r>
        <w:rPr>
          <w:rFonts w:ascii="Times New Roman" w:hAnsi="Times New Roman" w:cs="Times New Roman"/>
          <w:sz w:val="24"/>
          <w:szCs w:val="24"/>
        </w:rPr>
        <w:t>olitikos ir kitose srityse, būti aktyviais savo miesto bendruomenės nariais</w:t>
      </w:r>
      <w:r>
        <w:t>.</w:t>
      </w:r>
      <w:r w:rsidR="00960E1D">
        <w:t xml:space="preserve"> </w:t>
      </w:r>
      <w:r>
        <w:t>“</w:t>
      </w:r>
      <w:r w:rsidRPr="00534FD1">
        <w:rPr>
          <w:rFonts w:ascii="Times New Roman" w:hAnsi="Times New Roman" w:cs="Times New Roman"/>
          <w:sz w:val="24"/>
          <w:szCs w:val="24"/>
        </w:rPr>
        <w:t xml:space="preserve">Mero pavaduotojas </w:t>
      </w:r>
      <w:proofErr w:type="spellStart"/>
      <w:r w:rsidRPr="00534FD1">
        <w:rPr>
          <w:rFonts w:ascii="Times New Roman" w:hAnsi="Times New Roman" w:cs="Times New Roman"/>
          <w:sz w:val="24"/>
          <w:szCs w:val="24"/>
        </w:rPr>
        <w:t>P.Isoda</w:t>
      </w:r>
      <w:proofErr w:type="spellEnd"/>
      <w:r w:rsidRPr="00534FD1">
        <w:rPr>
          <w:rFonts w:ascii="Times New Roman" w:hAnsi="Times New Roman" w:cs="Times New Roman"/>
          <w:sz w:val="24"/>
          <w:szCs w:val="24"/>
        </w:rPr>
        <w:t xml:space="preserve"> mus skatino mokytis, būti aktyviais, dalyvauti įvairiose veiklose, eiti </w:t>
      </w:r>
      <w:proofErr w:type="spellStart"/>
      <w:r w:rsidRPr="00534FD1">
        <w:rPr>
          <w:rFonts w:ascii="Times New Roman" w:hAnsi="Times New Roman" w:cs="Times New Roman"/>
          <w:sz w:val="24"/>
          <w:szCs w:val="24"/>
        </w:rPr>
        <w:t>savanoriauti</w:t>
      </w:r>
      <w:proofErr w:type="spellEnd"/>
      <w:r w:rsidRPr="00534FD1">
        <w:rPr>
          <w:rFonts w:ascii="Times New Roman" w:hAnsi="Times New Roman" w:cs="Times New Roman"/>
          <w:sz w:val="24"/>
          <w:szCs w:val="24"/>
        </w:rPr>
        <w:t xml:space="preserve">. Povilas </w:t>
      </w:r>
      <w:proofErr w:type="spellStart"/>
      <w:r w:rsidRPr="00534FD1">
        <w:rPr>
          <w:rFonts w:ascii="Times New Roman" w:hAnsi="Times New Roman" w:cs="Times New Roman"/>
          <w:sz w:val="24"/>
          <w:szCs w:val="24"/>
        </w:rPr>
        <w:t>Isoda</w:t>
      </w:r>
      <w:proofErr w:type="spellEnd"/>
      <w:r w:rsidRPr="00534FD1">
        <w:rPr>
          <w:rFonts w:ascii="Times New Roman" w:hAnsi="Times New Roman" w:cs="Times New Roman"/>
          <w:sz w:val="24"/>
          <w:szCs w:val="24"/>
        </w:rPr>
        <w:t xml:space="preserve"> pasakojo, kaip jis pradėjo savo karjerą, teigė jog per vėlai ėmėsi aktyvios veiklos, bet sako, kad : ,,Geriau vėliau nei ni</w:t>
      </w:r>
      <w:r w:rsidR="00960E1D">
        <w:rPr>
          <w:rFonts w:ascii="Times New Roman" w:hAnsi="Times New Roman" w:cs="Times New Roman"/>
          <w:sz w:val="24"/>
          <w:szCs w:val="24"/>
        </w:rPr>
        <w:t xml:space="preserve">ekada" . Mero pavaduotojas </w:t>
      </w:r>
      <w:r w:rsidRPr="00534FD1">
        <w:rPr>
          <w:rFonts w:ascii="Times New Roman" w:hAnsi="Times New Roman" w:cs="Times New Roman"/>
          <w:sz w:val="24"/>
          <w:szCs w:val="24"/>
        </w:rPr>
        <w:t>padovanojo ženkliukus ,,Marijampolė kultūros sostinė</w:t>
      </w:r>
      <w:r>
        <w:rPr>
          <w:rFonts w:ascii="Times New Roman" w:hAnsi="Times New Roman" w:cs="Times New Roman"/>
          <w:sz w:val="24"/>
          <w:szCs w:val="24"/>
        </w:rPr>
        <w:t xml:space="preserve">". </w:t>
      </w:r>
      <w:r w:rsidRPr="00534FD1">
        <w:rPr>
          <w:rFonts w:ascii="Times New Roman" w:hAnsi="Times New Roman" w:cs="Times New Roman"/>
          <w:sz w:val="24"/>
          <w:szCs w:val="24"/>
        </w:rPr>
        <w:t xml:space="preserve">Tai gi nesvarbu </w:t>
      </w:r>
      <w:r>
        <w:rPr>
          <w:rFonts w:ascii="Times New Roman" w:hAnsi="Times New Roman" w:cs="Times New Roman"/>
          <w:sz w:val="24"/>
          <w:szCs w:val="24"/>
        </w:rPr>
        <w:t xml:space="preserve">jei </w:t>
      </w:r>
      <w:r w:rsidRPr="00534FD1">
        <w:rPr>
          <w:rFonts w:ascii="Times New Roman" w:hAnsi="Times New Roman" w:cs="Times New Roman"/>
          <w:sz w:val="24"/>
          <w:szCs w:val="24"/>
        </w:rPr>
        <w:t xml:space="preserve">kas </w:t>
      </w:r>
      <w:r>
        <w:rPr>
          <w:rFonts w:ascii="Times New Roman" w:hAnsi="Times New Roman" w:cs="Times New Roman"/>
          <w:sz w:val="24"/>
          <w:szCs w:val="24"/>
        </w:rPr>
        <w:t xml:space="preserve">ir </w:t>
      </w:r>
      <w:r w:rsidRPr="00534FD1">
        <w:rPr>
          <w:rFonts w:ascii="Times New Roman" w:hAnsi="Times New Roman" w:cs="Times New Roman"/>
          <w:sz w:val="24"/>
          <w:szCs w:val="24"/>
        </w:rPr>
        <w:t xml:space="preserve">lankėsi jau antrąjį ar trečiąjį kartą, bet vis tiek sužinojo daug naujų </w:t>
      </w:r>
      <w:r w:rsidR="00960E1D">
        <w:rPr>
          <w:rFonts w:ascii="Times New Roman" w:hAnsi="Times New Roman" w:cs="Times New Roman"/>
          <w:sz w:val="24"/>
          <w:szCs w:val="24"/>
        </w:rPr>
        <w:t>dalykų.</w:t>
      </w:r>
      <w:r>
        <w:rPr>
          <w:rFonts w:ascii="Times New Roman" w:hAnsi="Times New Roman" w:cs="Times New Roman"/>
          <w:sz w:val="24"/>
          <w:szCs w:val="24"/>
        </w:rPr>
        <w:t xml:space="preserve"> Marijampolės Rimanto Stankevičiaus pagrindinės mokyklos</w:t>
      </w:r>
      <w:r w:rsidR="00960E1D">
        <w:rPr>
          <w:rFonts w:ascii="Times New Roman" w:hAnsi="Times New Roman" w:cs="Times New Roman"/>
          <w:sz w:val="24"/>
          <w:szCs w:val="24"/>
        </w:rPr>
        <w:t xml:space="preserve"> mokiniai buvo</w:t>
      </w:r>
      <w:r w:rsidRPr="00534FD1">
        <w:rPr>
          <w:rFonts w:ascii="Times New Roman" w:hAnsi="Times New Roman" w:cs="Times New Roman"/>
          <w:sz w:val="24"/>
          <w:szCs w:val="24"/>
        </w:rPr>
        <w:t xml:space="preserve"> įkvėpti tapti savo miesto herojais.</w:t>
      </w:r>
    </w:p>
    <w:p w:rsidR="00960E1D" w:rsidRDefault="00960E1D" w:rsidP="00EC4936">
      <w:pPr>
        <w:rPr>
          <w:rFonts w:ascii="Times New Roman" w:hAnsi="Times New Roman" w:cs="Times New Roman"/>
          <w:sz w:val="24"/>
          <w:szCs w:val="24"/>
        </w:rPr>
      </w:pPr>
      <w:r>
        <w:rPr>
          <w:rFonts w:ascii="Times New Roman" w:hAnsi="Times New Roman" w:cs="Times New Roman"/>
          <w:sz w:val="24"/>
          <w:szCs w:val="24"/>
        </w:rPr>
        <w:t>Kadangi 2018-siais metai Marijampolė yra paskelbta kultūros sostine mokyklos mokiniai aplanke daug tėvelių darboviečių, kurie dirba kultūros srityje. Tai Marijampolės kultūros centre, Dramos t</w:t>
      </w:r>
      <w:r w:rsidR="004513CF">
        <w:rPr>
          <w:rFonts w:ascii="Times New Roman" w:hAnsi="Times New Roman" w:cs="Times New Roman"/>
          <w:sz w:val="24"/>
          <w:szCs w:val="24"/>
        </w:rPr>
        <w:t>eatre, Viešojoje bibliotekoje,</w:t>
      </w:r>
      <w:r>
        <w:rPr>
          <w:rFonts w:ascii="Times New Roman" w:hAnsi="Times New Roman" w:cs="Times New Roman"/>
          <w:sz w:val="24"/>
          <w:szCs w:val="24"/>
        </w:rPr>
        <w:t xml:space="preserve"> </w:t>
      </w:r>
      <w:proofErr w:type="spellStart"/>
      <w:r>
        <w:rPr>
          <w:rFonts w:ascii="Times New Roman" w:hAnsi="Times New Roman" w:cs="Times New Roman"/>
          <w:sz w:val="24"/>
          <w:szCs w:val="24"/>
        </w:rPr>
        <w:t>Multicentre</w:t>
      </w:r>
      <w:proofErr w:type="spellEnd"/>
      <w:r>
        <w:rPr>
          <w:rFonts w:ascii="Times New Roman" w:hAnsi="Times New Roman" w:cs="Times New Roman"/>
          <w:sz w:val="24"/>
          <w:szCs w:val="24"/>
        </w:rPr>
        <w:t>.</w:t>
      </w:r>
    </w:p>
    <w:p w:rsidR="00125339" w:rsidRDefault="00125339" w:rsidP="00125339">
      <w:pPr>
        <w:jc w:val="center"/>
        <w:rPr>
          <w:rFonts w:ascii="Times New Roman" w:hAnsi="Times New Roman" w:cs="Times New Roman"/>
          <w:sz w:val="24"/>
          <w:szCs w:val="24"/>
        </w:rPr>
      </w:pPr>
      <w:r w:rsidRPr="00125339">
        <w:rPr>
          <w:rFonts w:ascii="Times New Roman" w:hAnsi="Times New Roman" w:cs="Times New Roman"/>
          <w:noProof/>
          <w:sz w:val="24"/>
          <w:szCs w:val="24"/>
          <w:lang w:eastAsia="lt-LT"/>
        </w:rPr>
        <w:lastRenderedPageBreak/>
        <w:drawing>
          <wp:inline distT="0" distB="0" distL="0" distR="0">
            <wp:extent cx="6120130" cy="3445203"/>
            <wp:effectExtent l="0" t="0" r="0" b="3175"/>
            <wp:docPr id="5" name="Paveikslėlis 5" descr="C:\Users\R\Desktop\DSC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Desktop\DSC_00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3445203"/>
                    </a:xfrm>
                    <a:prstGeom prst="rect">
                      <a:avLst/>
                    </a:prstGeom>
                    <a:noFill/>
                    <a:ln>
                      <a:noFill/>
                    </a:ln>
                  </pic:spPr>
                </pic:pic>
              </a:graphicData>
            </a:graphic>
          </wp:inline>
        </w:drawing>
      </w:r>
    </w:p>
    <w:p w:rsidR="00125339" w:rsidRDefault="00125339" w:rsidP="00125339">
      <w:pPr>
        <w:jc w:val="center"/>
        <w:rPr>
          <w:rFonts w:ascii="Times New Roman" w:hAnsi="Times New Roman" w:cs="Times New Roman"/>
          <w:sz w:val="24"/>
          <w:szCs w:val="24"/>
        </w:rPr>
      </w:pPr>
      <w:r>
        <w:rPr>
          <w:rFonts w:ascii="Times New Roman" w:hAnsi="Times New Roman" w:cs="Times New Roman"/>
          <w:sz w:val="24"/>
          <w:szCs w:val="24"/>
        </w:rPr>
        <w:t>(Dramos teatras)</w:t>
      </w:r>
    </w:p>
    <w:p w:rsidR="00125339" w:rsidRDefault="00125339" w:rsidP="00125339">
      <w:pPr>
        <w:rPr>
          <w:rFonts w:ascii="Times New Roman" w:hAnsi="Times New Roman" w:cs="Times New Roman"/>
          <w:sz w:val="24"/>
          <w:szCs w:val="24"/>
        </w:rPr>
      </w:pPr>
      <w:r>
        <w:rPr>
          <w:rFonts w:ascii="Times New Roman" w:hAnsi="Times New Roman" w:cs="Times New Roman"/>
          <w:sz w:val="24"/>
          <w:szCs w:val="24"/>
        </w:rPr>
        <w:t xml:space="preserve">Mokiniai lankėsi </w:t>
      </w:r>
      <w:r w:rsidRPr="00FD4EF2">
        <w:rPr>
          <w:rFonts w:ascii="Times New Roman" w:hAnsi="Times New Roman" w:cs="Times New Roman"/>
          <w:sz w:val="24"/>
          <w:szCs w:val="24"/>
        </w:rPr>
        <w:t xml:space="preserve">Mildos </w:t>
      </w:r>
      <w:proofErr w:type="spellStart"/>
      <w:r w:rsidRPr="00FD4EF2">
        <w:rPr>
          <w:rFonts w:ascii="Times New Roman" w:hAnsi="Times New Roman" w:cs="Times New Roman"/>
          <w:sz w:val="24"/>
          <w:szCs w:val="24"/>
        </w:rPr>
        <w:t>Mažėtytės</w:t>
      </w:r>
      <w:r>
        <w:rPr>
          <w:rFonts w:ascii="Times New Roman" w:hAnsi="Times New Roman" w:cs="Times New Roman"/>
          <w:sz w:val="24"/>
          <w:szCs w:val="24"/>
        </w:rPr>
        <w:t>-</w:t>
      </w:r>
      <w:r w:rsidRPr="00FD4EF2">
        <w:rPr>
          <w:rFonts w:ascii="Times New Roman" w:hAnsi="Times New Roman" w:cs="Times New Roman"/>
          <w:sz w:val="24"/>
          <w:szCs w:val="24"/>
        </w:rPr>
        <w:t>Antanauskienė</w:t>
      </w:r>
      <w:r>
        <w:rPr>
          <w:rFonts w:ascii="Times New Roman" w:hAnsi="Times New Roman" w:cs="Times New Roman"/>
          <w:sz w:val="24"/>
          <w:szCs w:val="24"/>
        </w:rPr>
        <w:t>s</w:t>
      </w:r>
      <w:proofErr w:type="spellEnd"/>
      <w:r>
        <w:rPr>
          <w:rFonts w:ascii="Times New Roman" w:hAnsi="Times New Roman" w:cs="Times New Roman"/>
          <w:sz w:val="24"/>
          <w:szCs w:val="24"/>
        </w:rPr>
        <w:t xml:space="preserve"> darbovietėje - </w:t>
      </w:r>
      <w:r w:rsidRPr="00FD4EF2">
        <w:rPr>
          <w:rFonts w:ascii="Times New Roman" w:hAnsi="Times New Roman" w:cs="Times New Roman"/>
          <w:sz w:val="24"/>
          <w:szCs w:val="24"/>
        </w:rPr>
        <w:t xml:space="preserve">Marijampolės dramos teatre. Ji vadovauja jaunimo dramos studijai. Milda </w:t>
      </w:r>
      <w:proofErr w:type="spellStart"/>
      <w:r w:rsidRPr="00FD4EF2">
        <w:rPr>
          <w:rFonts w:ascii="Times New Roman" w:hAnsi="Times New Roman" w:cs="Times New Roman"/>
          <w:sz w:val="24"/>
          <w:szCs w:val="24"/>
        </w:rPr>
        <w:t>Mažėtytė</w:t>
      </w:r>
      <w:proofErr w:type="spellEnd"/>
      <w:r w:rsidRPr="00FD4EF2">
        <w:rPr>
          <w:rFonts w:ascii="Times New Roman" w:hAnsi="Times New Roman" w:cs="Times New Roman"/>
          <w:sz w:val="24"/>
          <w:szCs w:val="24"/>
        </w:rPr>
        <w:t xml:space="preserve"> – </w:t>
      </w:r>
      <w:proofErr w:type="spellStart"/>
      <w:r w:rsidRPr="00FD4EF2">
        <w:rPr>
          <w:rFonts w:ascii="Times New Roman" w:hAnsi="Times New Roman" w:cs="Times New Roman"/>
          <w:sz w:val="24"/>
          <w:szCs w:val="24"/>
        </w:rPr>
        <w:t>Antanauskienė</w:t>
      </w:r>
      <w:proofErr w:type="spellEnd"/>
      <w:r w:rsidRPr="00FD4EF2">
        <w:rPr>
          <w:rFonts w:ascii="Times New Roman" w:hAnsi="Times New Roman" w:cs="Times New Roman"/>
          <w:sz w:val="24"/>
          <w:szCs w:val="24"/>
        </w:rPr>
        <w:t xml:space="preserve"> atskleidė paslaptingą teatro pasaulį, papasakojo kas yra teatras, ir kaip gimsta spektaklis, kokių profesijų žmones galime sutikti teatre. Supažindino su mūsų teatro istorija. Papasakojo apie lėlių teatro lėles, jų paskirtį. </w:t>
      </w:r>
      <w:r>
        <w:rPr>
          <w:rFonts w:ascii="Times New Roman" w:hAnsi="Times New Roman" w:cs="Times New Roman"/>
          <w:sz w:val="24"/>
          <w:szCs w:val="24"/>
        </w:rPr>
        <w:t xml:space="preserve">Leido apžiūrėti </w:t>
      </w:r>
      <w:r w:rsidRPr="00FD4EF2">
        <w:rPr>
          <w:rFonts w:ascii="Times New Roman" w:hAnsi="Times New Roman" w:cs="Times New Roman"/>
          <w:sz w:val="24"/>
          <w:szCs w:val="24"/>
        </w:rPr>
        <w:t>teatro sceną, užkulisius</w:t>
      </w:r>
      <w:r>
        <w:rPr>
          <w:rFonts w:ascii="Times New Roman" w:hAnsi="Times New Roman" w:cs="Times New Roman"/>
          <w:sz w:val="24"/>
          <w:szCs w:val="24"/>
        </w:rPr>
        <w:t>, dekoracijų, grimo kambarius, n</w:t>
      </w:r>
      <w:r w:rsidRPr="00FD4EF2">
        <w:rPr>
          <w:rFonts w:ascii="Times New Roman" w:hAnsi="Times New Roman" w:cs="Times New Roman"/>
          <w:sz w:val="24"/>
          <w:szCs w:val="24"/>
        </w:rPr>
        <w:t xml:space="preserve">ors </w:t>
      </w:r>
      <w:r>
        <w:rPr>
          <w:rFonts w:ascii="Times New Roman" w:hAnsi="Times New Roman" w:cs="Times New Roman"/>
          <w:sz w:val="24"/>
          <w:szCs w:val="24"/>
        </w:rPr>
        <w:t xml:space="preserve">trumpam teatro scenoje galėjo </w:t>
      </w:r>
      <w:r w:rsidRPr="00FD4EF2">
        <w:rPr>
          <w:rFonts w:ascii="Times New Roman" w:hAnsi="Times New Roman" w:cs="Times New Roman"/>
          <w:sz w:val="24"/>
          <w:szCs w:val="24"/>
        </w:rPr>
        <w:t>pabūti aktorių vietoje. Dėkojame Juliaus mamai už įdomiai ir turiningai praleistą laiką.</w:t>
      </w:r>
    </w:p>
    <w:p w:rsidR="00680B5F" w:rsidRDefault="00680B5F" w:rsidP="00680B5F">
      <w:pPr>
        <w:jc w:val="center"/>
        <w:rPr>
          <w:rFonts w:ascii="Times New Roman" w:hAnsi="Times New Roman" w:cs="Times New Roman"/>
          <w:sz w:val="24"/>
          <w:szCs w:val="24"/>
        </w:rPr>
      </w:pPr>
      <w:r w:rsidRPr="00680B5F">
        <w:rPr>
          <w:rFonts w:ascii="Times New Roman" w:hAnsi="Times New Roman" w:cs="Times New Roman"/>
          <w:noProof/>
          <w:sz w:val="24"/>
          <w:szCs w:val="24"/>
          <w:lang w:eastAsia="lt-LT"/>
        </w:rPr>
        <w:drawing>
          <wp:inline distT="0" distB="0" distL="0" distR="0">
            <wp:extent cx="4689856" cy="3517392"/>
            <wp:effectExtent l="0" t="0" r="0" b="6985"/>
            <wp:docPr id="11" name="Paveikslėlis 11" descr="C:\Users\R\Desktop\34594934_2135409156474240_36081065353617080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Desktop\34594934_2135409156474240_3608106535361708032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1795" cy="3518846"/>
                    </a:xfrm>
                    <a:prstGeom prst="rect">
                      <a:avLst/>
                    </a:prstGeom>
                    <a:noFill/>
                    <a:ln>
                      <a:noFill/>
                    </a:ln>
                  </pic:spPr>
                </pic:pic>
              </a:graphicData>
            </a:graphic>
          </wp:inline>
        </w:drawing>
      </w:r>
    </w:p>
    <w:p w:rsidR="006B2065" w:rsidRDefault="006B2065" w:rsidP="00680B5F">
      <w:pPr>
        <w:jc w:val="center"/>
        <w:rPr>
          <w:rFonts w:ascii="Times New Roman" w:hAnsi="Times New Roman" w:cs="Times New Roman"/>
          <w:sz w:val="24"/>
          <w:szCs w:val="24"/>
        </w:rPr>
      </w:pPr>
      <w:r>
        <w:rPr>
          <w:rFonts w:ascii="Times New Roman" w:hAnsi="Times New Roman" w:cs="Times New Roman"/>
          <w:sz w:val="24"/>
          <w:szCs w:val="24"/>
        </w:rPr>
        <w:lastRenderedPageBreak/>
        <w:t>(Kultūros centre)</w:t>
      </w:r>
    </w:p>
    <w:p w:rsidR="00680B5F" w:rsidRDefault="00680B5F" w:rsidP="00680B5F">
      <w:pPr>
        <w:rPr>
          <w:rFonts w:ascii="Times New Roman" w:hAnsi="Times New Roman" w:cs="Times New Roman"/>
          <w:sz w:val="24"/>
          <w:szCs w:val="24"/>
        </w:rPr>
      </w:pPr>
      <w:r>
        <w:rPr>
          <w:rFonts w:ascii="Times New Roman" w:hAnsi="Times New Roman" w:cs="Times New Roman"/>
          <w:sz w:val="24"/>
          <w:szCs w:val="24"/>
        </w:rPr>
        <w:t xml:space="preserve">Įdomus susitikimas su įvairių specialybių kultūros darbuotojais vyko Marijampolės viešojoje bibliotekoje, </w:t>
      </w:r>
      <w:proofErr w:type="spellStart"/>
      <w:r>
        <w:rPr>
          <w:rFonts w:ascii="Times New Roman" w:hAnsi="Times New Roman" w:cs="Times New Roman"/>
          <w:sz w:val="24"/>
          <w:szCs w:val="24"/>
        </w:rPr>
        <w:t>Multicentre</w:t>
      </w:r>
      <w:proofErr w:type="spellEnd"/>
      <w:r>
        <w:rPr>
          <w:rFonts w:ascii="Times New Roman" w:hAnsi="Times New Roman" w:cs="Times New Roman"/>
          <w:sz w:val="24"/>
          <w:szCs w:val="24"/>
        </w:rPr>
        <w:t>. D</w:t>
      </w:r>
      <w:r w:rsidRPr="00C65C27">
        <w:rPr>
          <w:rFonts w:ascii="Times New Roman" w:hAnsi="Times New Roman" w:cs="Times New Roman"/>
          <w:sz w:val="24"/>
          <w:szCs w:val="24"/>
        </w:rPr>
        <w:t xml:space="preserve">arbuotojai suteikė galimybę </w:t>
      </w:r>
      <w:r>
        <w:rPr>
          <w:rFonts w:ascii="Times New Roman" w:hAnsi="Times New Roman" w:cs="Times New Roman"/>
          <w:sz w:val="24"/>
          <w:szCs w:val="24"/>
        </w:rPr>
        <w:t xml:space="preserve">mokiniams </w:t>
      </w:r>
      <w:r w:rsidRPr="00C65C27">
        <w:rPr>
          <w:rFonts w:ascii="Times New Roman" w:hAnsi="Times New Roman" w:cs="Times New Roman"/>
          <w:sz w:val="24"/>
          <w:szCs w:val="24"/>
        </w:rPr>
        <w:t>pabūti knygų herojais: lobių ieškotojais, nugalėtojais, tiesiog pabūti laimingais vaikais, patyrusiais malonias akimirkas ir gerą skaitymą.</w:t>
      </w:r>
      <w:r>
        <w:rPr>
          <w:rFonts w:ascii="Times New Roman" w:hAnsi="Times New Roman" w:cs="Times New Roman"/>
          <w:sz w:val="24"/>
          <w:szCs w:val="24"/>
        </w:rPr>
        <w:t xml:space="preserve"> Su žemėlapiais rankose</w:t>
      </w:r>
      <w:r w:rsidRPr="00C65C27">
        <w:rPr>
          <w:rFonts w:ascii="Times New Roman" w:hAnsi="Times New Roman" w:cs="Times New Roman"/>
          <w:sz w:val="24"/>
          <w:szCs w:val="24"/>
        </w:rPr>
        <w:t xml:space="preserve"> </w:t>
      </w:r>
      <w:r>
        <w:rPr>
          <w:rFonts w:ascii="Times New Roman" w:hAnsi="Times New Roman" w:cs="Times New Roman"/>
          <w:sz w:val="24"/>
          <w:szCs w:val="24"/>
        </w:rPr>
        <w:t xml:space="preserve"> vaikai ieškojo vietos, kur paslėptas lobis. </w:t>
      </w:r>
    </w:p>
    <w:p w:rsidR="00680B5F" w:rsidRDefault="00680B5F" w:rsidP="00680B5F">
      <w:pPr>
        <w:jc w:val="center"/>
        <w:rPr>
          <w:rFonts w:ascii="Times New Roman" w:hAnsi="Times New Roman" w:cs="Times New Roman"/>
          <w:sz w:val="24"/>
          <w:szCs w:val="24"/>
        </w:rPr>
      </w:pPr>
    </w:p>
    <w:p w:rsidR="00D021ED" w:rsidRDefault="00D021ED" w:rsidP="00D021ED">
      <w:pPr>
        <w:jc w:val="center"/>
      </w:pPr>
      <w:r w:rsidRPr="00D021ED">
        <w:rPr>
          <w:noProof/>
          <w:lang w:eastAsia="lt-LT"/>
        </w:rPr>
        <w:drawing>
          <wp:inline distT="0" distB="0" distL="0" distR="0">
            <wp:extent cx="3980688" cy="2654374"/>
            <wp:effectExtent l="0" t="0" r="1270" b="0"/>
            <wp:docPr id="6" name="Paveikslėlis 6" descr="C:\Users\R\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Desktop\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6144" cy="2658012"/>
                    </a:xfrm>
                    <a:prstGeom prst="rect">
                      <a:avLst/>
                    </a:prstGeom>
                    <a:noFill/>
                    <a:ln>
                      <a:noFill/>
                    </a:ln>
                  </pic:spPr>
                </pic:pic>
              </a:graphicData>
            </a:graphic>
          </wp:inline>
        </w:drawing>
      </w:r>
    </w:p>
    <w:p w:rsidR="00125339" w:rsidRDefault="00D021ED" w:rsidP="00D021ED">
      <w:pPr>
        <w:jc w:val="center"/>
        <w:rPr>
          <w:rFonts w:ascii="Times New Roman" w:hAnsi="Times New Roman" w:cs="Times New Roman"/>
          <w:sz w:val="24"/>
          <w:szCs w:val="24"/>
        </w:rPr>
      </w:pPr>
      <w:r>
        <w:rPr>
          <w:rFonts w:ascii="Times New Roman" w:hAnsi="Times New Roman" w:cs="Times New Roman"/>
          <w:sz w:val="24"/>
          <w:szCs w:val="24"/>
        </w:rPr>
        <w:t>(Marijampolės viešoji biblioteka)</w:t>
      </w:r>
    </w:p>
    <w:p w:rsidR="00160215" w:rsidRDefault="00160215" w:rsidP="00160215">
      <w:pPr>
        <w:rPr>
          <w:rFonts w:ascii="Times New Roman" w:hAnsi="Times New Roman" w:cs="Times New Roman"/>
          <w:sz w:val="24"/>
          <w:szCs w:val="24"/>
        </w:rPr>
      </w:pPr>
      <w:r>
        <w:rPr>
          <w:rFonts w:ascii="Times New Roman" w:hAnsi="Times New Roman" w:cs="Times New Roman"/>
          <w:sz w:val="24"/>
          <w:szCs w:val="24"/>
        </w:rPr>
        <w:t>Mokinai susidomėjo ir muziejininko, kraštotyrininko darbu.</w:t>
      </w:r>
    </w:p>
    <w:p w:rsidR="00125339" w:rsidRDefault="003F1B9D" w:rsidP="00680B5F">
      <w:pPr>
        <w:jc w:val="center"/>
        <w:rPr>
          <w:rFonts w:ascii="Times New Roman" w:hAnsi="Times New Roman" w:cs="Times New Roman"/>
          <w:sz w:val="24"/>
          <w:szCs w:val="24"/>
        </w:rPr>
      </w:pPr>
      <w:r w:rsidRPr="003F1B9D">
        <w:rPr>
          <w:rFonts w:ascii="Times New Roman" w:hAnsi="Times New Roman" w:cs="Times New Roman"/>
          <w:noProof/>
          <w:sz w:val="24"/>
          <w:szCs w:val="24"/>
          <w:lang w:eastAsia="lt-LT"/>
        </w:rPr>
        <w:drawing>
          <wp:inline distT="0" distB="0" distL="0" distR="0">
            <wp:extent cx="4261104" cy="2397221"/>
            <wp:effectExtent l="0" t="0" r="6350" b="3175"/>
            <wp:docPr id="7" name="Paveikslėlis 7" descr="C:\Users\R\Desktop\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Desktop\4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9268" cy="2401814"/>
                    </a:xfrm>
                    <a:prstGeom prst="rect">
                      <a:avLst/>
                    </a:prstGeom>
                    <a:noFill/>
                    <a:ln>
                      <a:noFill/>
                    </a:ln>
                  </pic:spPr>
                </pic:pic>
              </a:graphicData>
            </a:graphic>
          </wp:inline>
        </w:drawing>
      </w:r>
    </w:p>
    <w:p w:rsidR="00680B5F" w:rsidRDefault="00680B5F" w:rsidP="00680B5F">
      <w:pPr>
        <w:jc w:val="center"/>
        <w:rPr>
          <w:rFonts w:ascii="Times New Roman" w:hAnsi="Times New Roman" w:cs="Times New Roman"/>
          <w:sz w:val="24"/>
          <w:szCs w:val="24"/>
        </w:rPr>
      </w:pPr>
      <w:r>
        <w:rPr>
          <w:rFonts w:ascii="Times New Roman" w:hAnsi="Times New Roman" w:cs="Times New Roman"/>
          <w:sz w:val="24"/>
          <w:szCs w:val="24"/>
        </w:rPr>
        <w:t>(Kraštotyros muziejaus paroda)</w:t>
      </w:r>
    </w:p>
    <w:p w:rsidR="00680B5F" w:rsidRDefault="00680B5F" w:rsidP="00680B5F">
      <w:pPr>
        <w:rPr>
          <w:rFonts w:ascii="Times New Roman" w:hAnsi="Times New Roman" w:cs="Times New Roman"/>
          <w:bCs/>
          <w:sz w:val="24"/>
          <w:szCs w:val="24"/>
        </w:rPr>
      </w:pPr>
      <w:r>
        <w:rPr>
          <w:rFonts w:ascii="Times New Roman" w:hAnsi="Times New Roman" w:cs="Times New Roman"/>
          <w:bCs/>
          <w:iCs/>
          <w:color w:val="000000"/>
          <w:sz w:val="24"/>
          <w:szCs w:val="24"/>
          <w:shd w:val="clear" w:color="auto" w:fill="FFFFFF"/>
        </w:rPr>
        <w:t xml:space="preserve">Kapitonas </w:t>
      </w:r>
      <w:proofErr w:type="spellStart"/>
      <w:r>
        <w:rPr>
          <w:rFonts w:ascii="Times New Roman" w:hAnsi="Times New Roman" w:cs="Times New Roman"/>
          <w:bCs/>
          <w:iCs/>
          <w:color w:val="000000"/>
          <w:sz w:val="24"/>
          <w:szCs w:val="24"/>
          <w:shd w:val="clear" w:color="auto" w:fill="FFFFFF"/>
        </w:rPr>
        <w:t>A.Didvalis</w:t>
      </w:r>
      <w:proofErr w:type="spellEnd"/>
      <w:r>
        <w:rPr>
          <w:rFonts w:ascii="Times New Roman" w:hAnsi="Times New Roman" w:cs="Times New Roman"/>
          <w:bCs/>
          <w:iCs/>
          <w:color w:val="000000"/>
          <w:sz w:val="24"/>
          <w:szCs w:val="24"/>
          <w:shd w:val="clear" w:color="auto" w:fill="FFFFFF"/>
        </w:rPr>
        <w:t xml:space="preserve"> </w:t>
      </w:r>
      <w:r w:rsidRPr="005065DB">
        <w:rPr>
          <w:rFonts w:ascii="Times New Roman" w:hAnsi="Times New Roman" w:cs="Times New Roman"/>
          <w:sz w:val="24"/>
          <w:szCs w:val="24"/>
          <w:shd w:val="clear" w:color="auto" w:fill="FFFFFF"/>
        </w:rPr>
        <w:t>papasakojo apie savo veiklą, supažindino su tarnyba Lietuvos sav</w:t>
      </w:r>
      <w:r>
        <w:rPr>
          <w:rFonts w:ascii="Times New Roman" w:hAnsi="Times New Roman" w:cs="Times New Roman"/>
          <w:sz w:val="24"/>
          <w:szCs w:val="24"/>
          <w:shd w:val="clear" w:color="auto" w:fill="FFFFFF"/>
        </w:rPr>
        <w:t>anorių pajėgose</w:t>
      </w:r>
      <w:r w:rsidRPr="005065DB">
        <w:rPr>
          <w:rFonts w:ascii="Times New Roman" w:hAnsi="Times New Roman" w:cs="Times New Roman"/>
          <w:sz w:val="24"/>
          <w:szCs w:val="24"/>
          <w:shd w:val="clear" w:color="auto" w:fill="FFFFFF"/>
        </w:rPr>
        <w:t xml:space="preserve">, kvietė įsijungti į savanorių gretas. Mokiniai turėjo galimybę detaliau susipažinti su Lietuvos kariuomenės </w:t>
      </w:r>
      <w:r>
        <w:rPr>
          <w:rFonts w:ascii="Times New Roman" w:hAnsi="Times New Roman" w:cs="Times New Roman"/>
          <w:sz w:val="24"/>
          <w:szCs w:val="24"/>
          <w:shd w:val="clear" w:color="auto" w:fill="FFFFFF"/>
        </w:rPr>
        <w:t xml:space="preserve">vizija, Lietuvos kariuomenės vertybėmis, </w:t>
      </w:r>
      <w:r w:rsidRPr="00537CE9">
        <w:rPr>
          <w:rFonts w:ascii="Times New Roman" w:hAnsi="Times New Roman" w:cs="Times New Roman"/>
          <w:bCs/>
          <w:sz w:val="24"/>
          <w:szCs w:val="24"/>
        </w:rPr>
        <w:t>pagrindiniai</w:t>
      </w:r>
      <w:r>
        <w:rPr>
          <w:rFonts w:ascii="Times New Roman" w:hAnsi="Times New Roman" w:cs="Times New Roman"/>
          <w:bCs/>
          <w:sz w:val="24"/>
          <w:szCs w:val="24"/>
        </w:rPr>
        <w:t>s</w:t>
      </w:r>
      <w:r w:rsidRPr="00537CE9">
        <w:rPr>
          <w:rFonts w:ascii="Times New Roman" w:hAnsi="Times New Roman" w:cs="Times New Roman"/>
          <w:bCs/>
          <w:sz w:val="24"/>
          <w:szCs w:val="24"/>
        </w:rPr>
        <w:t xml:space="preserve"> kariuomenės uždaviniai</w:t>
      </w:r>
      <w:r>
        <w:rPr>
          <w:rFonts w:ascii="Times New Roman" w:hAnsi="Times New Roman" w:cs="Times New Roman"/>
          <w:bCs/>
          <w:sz w:val="24"/>
          <w:szCs w:val="24"/>
        </w:rPr>
        <w:t>s</w:t>
      </w:r>
      <w:r w:rsidRPr="00537CE9">
        <w:rPr>
          <w:rFonts w:ascii="Times New Roman" w:hAnsi="Times New Roman" w:cs="Times New Roman"/>
          <w:bCs/>
          <w:sz w:val="24"/>
          <w:szCs w:val="24"/>
        </w:rPr>
        <w:t xml:space="preserve"> taikos</w:t>
      </w:r>
      <w:r>
        <w:rPr>
          <w:rFonts w:ascii="Times New Roman" w:hAnsi="Times New Roman" w:cs="Times New Roman"/>
          <w:bCs/>
          <w:sz w:val="24"/>
          <w:szCs w:val="24"/>
        </w:rPr>
        <w:t xml:space="preserve"> metu bei septyniomis priežastimis kodėl verta tapti kariu. Kapitonas Arūnas </w:t>
      </w:r>
      <w:proofErr w:type="spellStart"/>
      <w:r>
        <w:rPr>
          <w:rFonts w:ascii="Times New Roman" w:hAnsi="Times New Roman" w:cs="Times New Roman"/>
          <w:bCs/>
          <w:sz w:val="24"/>
          <w:szCs w:val="24"/>
        </w:rPr>
        <w:t>Didvalis</w:t>
      </w:r>
      <w:proofErr w:type="spellEnd"/>
      <w:r>
        <w:rPr>
          <w:rFonts w:ascii="Times New Roman" w:hAnsi="Times New Roman" w:cs="Times New Roman"/>
          <w:bCs/>
          <w:sz w:val="24"/>
          <w:szCs w:val="24"/>
        </w:rPr>
        <w:t xml:space="preserve"> suteikė mūsų mokyklos moksleiviams puikią galimybę susipažinti su Lietuvos kariuomenės </w:t>
      </w:r>
      <w:proofErr w:type="spellStart"/>
      <w:r>
        <w:rPr>
          <w:rFonts w:ascii="Times New Roman" w:hAnsi="Times New Roman" w:cs="Times New Roman"/>
          <w:bCs/>
          <w:sz w:val="24"/>
          <w:szCs w:val="24"/>
        </w:rPr>
        <w:t>savanorystės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privalumais</w:t>
      </w:r>
      <w:proofErr w:type="spellEnd"/>
      <w:r>
        <w:rPr>
          <w:rFonts w:ascii="Times New Roman" w:hAnsi="Times New Roman" w:cs="Times New Roman"/>
          <w:bCs/>
          <w:sz w:val="24"/>
          <w:szCs w:val="24"/>
        </w:rPr>
        <w:t xml:space="preserve">, pasakojo apie nuveiktus darbus, įgytą patirtį atliekant </w:t>
      </w:r>
      <w:r>
        <w:rPr>
          <w:rFonts w:ascii="Times New Roman" w:hAnsi="Times New Roman" w:cs="Times New Roman"/>
          <w:bCs/>
          <w:sz w:val="24"/>
          <w:szCs w:val="24"/>
        </w:rPr>
        <w:lastRenderedPageBreak/>
        <w:t xml:space="preserve">užduotis. Su dideliu susidomėjimu mokiniai klausėsi pasakojimo, kaip derinama karinė tarnyba ir civilinis gyvenimas. Net ir po susitikimo mokiniai pasiliko Iškilmių salėje, kad dar galėtų pasikalbėti. Jaunieji mokyklos šauliai Edvardas ir Gediminas dalijosi su kariškiais  </w:t>
      </w:r>
      <w:proofErr w:type="spellStart"/>
      <w:r>
        <w:rPr>
          <w:rFonts w:ascii="Times New Roman" w:hAnsi="Times New Roman" w:cs="Times New Roman"/>
          <w:bCs/>
          <w:sz w:val="24"/>
          <w:szCs w:val="24"/>
        </w:rPr>
        <w:t>pasakojimais</w:t>
      </w:r>
      <w:proofErr w:type="spellEnd"/>
      <w:r>
        <w:rPr>
          <w:rFonts w:ascii="Times New Roman" w:hAnsi="Times New Roman" w:cs="Times New Roman"/>
          <w:bCs/>
          <w:sz w:val="24"/>
          <w:szCs w:val="24"/>
        </w:rPr>
        <w:t xml:space="preserve"> apie savo patirtis, domėjosi apie kario profesiją, užduodami vis naujų ir naujų klausimų. </w:t>
      </w:r>
    </w:p>
    <w:p w:rsidR="00680B5F" w:rsidRDefault="00680B5F" w:rsidP="00680B5F">
      <w:pPr>
        <w:rPr>
          <w:rFonts w:ascii="Times New Roman" w:hAnsi="Times New Roman" w:cs="Times New Roman"/>
          <w:sz w:val="24"/>
          <w:szCs w:val="24"/>
        </w:rPr>
      </w:pPr>
    </w:p>
    <w:p w:rsidR="00C84458" w:rsidRDefault="00C84458" w:rsidP="00C84458">
      <w:pPr>
        <w:jc w:val="center"/>
        <w:rPr>
          <w:rFonts w:ascii="Times New Roman" w:hAnsi="Times New Roman" w:cs="Times New Roman"/>
          <w:sz w:val="24"/>
          <w:szCs w:val="24"/>
        </w:rPr>
      </w:pPr>
    </w:p>
    <w:p w:rsidR="00960E1D" w:rsidRPr="00960E1D" w:rsidRDefault="00960E1D" w:rsidP="00960E1D">
      <w:pPr>
        <w:jc w:val="center"/>
      </w:pPr>
    </w:p>
    <w:p w:rsidR="00EC4936" w:rsidRDefault="00EC4936">
      <w:pPr>
        <w:rPr>
          <w:rFonts w:ascii="Times New Roman" w:hAnsi="Times New Roman" w:cs="Times New Roman"/>
          <w:sz w:val="24"/>
          <w:szCs w:val="24"/>
        </w:rPr>
      </w:pPr>
    </w:p>
    <w:p w:rsidR="00FD4BFE" w:rsidRDefault="00C84458" w:rsidP="00680B5F">
      <w:pPr>
        <w:jc w:val="center"/>
        <w:rPr>
          <w:rFonts w:ascii="Times New Roman" w:hAnsi="Times New Roman" w:cs="Times New Roman"/>
          <w:sz w:val="24"/>
          <w:szCs w:val="24"/>
        </w:rPr>
      </w:pPr>
      <w:r w:rsidRPr="00C84458">
        <w:rPr>
          <w:rFonts w:ascii="Times New Roman" w:hAnsi="Times New Roman" w:cs="Times New Roman"/>
          <w:noProof/>
          <w:sz w:val="24"/>
          <w:szCs w:val="24"/>
          <w:lang w:eastAsia="lt-LT"/>
        </w:rPr>
        <w:drawing>
          <wp:inline distT="0" distB="0" distL="0" distR="0">
            <wp:extent cx="4052569" cy="2279904"/>
            <wp:effectExtent l="0" t="0" r="5715" b="6350"/>
            <wp:docPr id="8" name="Paveikslėlis 8" descr="C:\Users\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Desktop\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58654" cy="2283327"/>
                    </a:xfrm>
                    <a:prstGeom prst="rect">
                      <a:avLst/>
                    </a:prstGeom>
                    <a:noFill/>
                    <a:ln>
                      <a:noFill/>
                    </a:ln>
                  </pic:spPr>
                </pic:pic>
              </a:graphicData>
            </a:graphic>
          </wp:inline>
        </w:drawing>
      </w:r>
    </w:p>
    <w:p w:rsidR="006B2065" w:rsidRDefault="006B2065" w:rsidP="006B2065">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Cs/>
          <w:iCs/>
          <w:color w:val="000000"/>
          <w:sz w:val="24"/>
          <w:szCs w:val="24"/>
          <w:shd w:val="clear" w:color="auto" w:fill="FFFFFF"/>
        </w:rPr>
        <w:t xml:space="preserve">Kapitonas Arūnas </w:t>
      </w:r>
      <w:proofErr w:type="spellStart"/>
      <w:r>
        <w:rPr>
          <w:rFonts w:ascii="Times New Roman" w:hAnsi="Times New Roman" w:cs="Times New Roman"/>
          <w:bCs/>
          <w:iCs/>
          <w:color w:val="000000"/>
          <w:sz w:val="24"/>
          <w:szCs w:val="24"/>
          <w:shd w:val="clear" w:color="auto" w:fill="FFFFFF"/>
        </w:rPr>
        <w:t>Didvalis</w:t>
      </w:r>
      <w:proofErr w:type="spellEnd"/>
      <w:r>
        <w:rPr>
          <w:rFonts w:ascii="Times New Roman" w:hAnsi="Times New Roman" w:cs="Times New Roman"/>
          <w:bCs/>
          <w:iCs/>
          <w:color w:val="000000"/>
          <w:sz w:val="24"/>
          <w:szCs w:val="24"/>
          <w:shd w:val="clear" w:color="auto" w:fill="FFFFFF"/>
        </w:rPr>
        <w:t>)</w:t>
      </w:r>
    </w:p>
    <w:p w:rsidR="00A76DDF" w:rsidRDefault="001F6A16" w:rsidP="001F6A16">
      <w:pPr>
        <w:rPr>
          <w:rFonts w:ascii="Times New Roman" w:hAnsi="Times New Roman" w:cs="Times New Roman"/>
          <w:sz w:val="24"/>
          <w:szCs w:val="24"/>
        </w:rPr>
      </w:pPr>
      <w:r>
        <w:rPr>
          <w:rFonts w:ascii="Times New Roman" w:hAnsi="Times New Roman" w:cs="Times New Roman"/>
          <w:sz w:val="24"/>
          <w:szCs w:val="24"/>
        </w:rPr>
        <w:t>M</w:t>
      </w:r>
      <w:r w:rsidRPr="00132B65">
        <w:rPr>
          <w:rFonts w:ascii="Times New Roman" w:hAnsi="Times New Roman" w:cs="Times New Roman"/>
          <w:sz w:val="24"/>
          <w:szCs w:val="24"/>
        </w:rPr>
        <w:t xml:space="preserve">ūsų mokyklos mokiniams atsirado puiki galimybė susipažindinti su specifine laivų statybos ir remonto pramone, laivų statybos ir remonto pramonėje dirbančių žmonių  profesijomis. Pristatytos galimos mokymosi kryptys, stipendijas bei karjeros galimybės. Mokiniai susipažino su AB „Vakarų laivų gamykla“ istorija. Ji buvo įkurta 1969 metais. VLRĮ reorganizuota į Vakarų laivų gamyklos įmonių grupę, vienijančią 18 įvairios specializacijos įmonių. </w:t>
      </w:r>
      <w:r>
        <w:rPr>
          <w:rFonts w:ascii="Times New Roman" w:hAnsi="Times New Roman" w:cs="Times New Roman"/>
          <w:sz w:val="24"/>
          <w:szCs w:val="24"/>
        </w:rPr>
        <w:t>Į</w:t>
      </w:r>
      <w:r w:rsidRPr="00132B65">
        <w:rPr>
          <w:rFonts w:ascii="Times New Roman" w:hAnsi="Times New Roman" w:cs="Times New Roman"/>
          <w:sz w:val="24"/>
          <w:szCs w:val="24"/>
        </w:rPr>
        <w:t xml:space="preserve">monė išlaikė savo veiklos profilį ir tapo konkurencinga Europos šalių rinkose. Susitikimo metu Karjeros planavimo ir atrankų koordinatorė </w:t>
      </w:r>
      <w:proofErr w:type="spellStart"/>
      <w:r w:rsidRPr="00132B65">
        <w:rPr>
          <w:rFonts w:ascii="Times New Roman" w:hAnsi="Times New Roman" w:cs="Times New Roman"/>
          <w:sz w:val="24"/>
          <w:szCs w:val="24"/>
        </w:rPr>
        <w:t>Benjamina</w:t>
      </w:r>
      <w:proofErr w:type="spellEnd"/>
      <w:r w:rsidRPr="00132B65">
        <w:rPr>
          <w:rFonts w:ascii="Times New Roman" w:hAnsi="Times New Roman" w:cs="Times New Roman"/>
          <w:sz w:val="24"/>
          <w:szCs w:val="24"/>
        </w:rPr>
        <w:t xml:space="preserve"> </w:t>
      </w:r>
      <w:proofErr w:type="spellStart"/>
      <w:r w:rsidRPr="00132B65">
        <w:rPr>
          <w:rFonts w:ascii="Times New Roman" w:hAnsi="Times New Roman" w:cs="Times New Roman"/>
          <w:sz w:val="24"/>
          <w:szCs w:val="24"/>
        </w:rPr>
        <w:t>Plauškienė</w:t>
      </w:r>
      <w:proofErr w:type="spellEnd"/>
      <w:r w:rsidRPr="00132B65">
        <w:rPr>
          <w:rFonts w:ascii="Times New Roman" w:hAnsi="Times New Roman" w:cs="Times New Roman"/>
          <w:sz w:val="24"/>
          <w:szCs w:val="24"/>
        </w:rPr>
        <w:t xml:space="preserve"> suorganizavo moksleiviams viktoriną, nugalėtojai buvo </w:t>
      </w:r>
    </w:p>
    <w:p w:rsidR="00E50F61" w:rsidRDefault="00E50F61" w:rsidP="00E50F61">
      <w:pPr>
        <w:jc w:val="center"/>
        <w:rPr>
          <w:rFonts w:ascii="Times New Roman" w:hAnsi="Times New Roman" w:cs="Times New Roman"/>
          <w:sz w:val="24"/>
          <w:szCs w:val="24"/>
        </w:rPr>
      </w:pPr>
      <w:r w:rsidRPr="00E50F61">
        <w:rPr>
          <w:rFonts w:ascii="Times New Roman" w:hAnsi="Times New Roman" w:cs="Times New Roman"/>
          <w:noProof/>
          <w:sz w:val="24"/>
          <w:szCs w:val="24"/>
          <w:lang w:eastAsia="lt-LT"/>
        </w:rPr>
        <w:drawing>
          <wp:inline distT="0" distB="0" distL="0" distR="0">
            <wp:extent cx="4292349" cy="2414016"/>
            <wp:effectExtent l="0" t="0" r="0" b="5715"/>
            <wp:docPr id="13" name="Paveikslėlis 13" descr="C:\Users\R\Desktop\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Desktop\2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5456" cy="2415763"/>
                    </a:xfrm>
                    <a:prstGeom prst="rect">
                      <a:avLst/>
                    </a:prstGeom>
                    <a:noFill/>
                    <a:ln>
                      <a:noFill/>
                    </a:ln>
                  </pic:spPr>
                </pic:pic>
              </a:graphicData>
            </a:graphic>
          </wp:inline>
        </w:drawing>
      </w:r>
    </w:p>
    <w:p w:rsidR="00A76DDF" w:rsidRDefault="005B54BD" w:rsidP="00A76DDF">
      <w:pPr>
        <w:shd w:val="clear" w:color="auto" w:fill="FFFFFF"/>
        <w:spacing w:after="315" w:line="315" w:lineRule="atLeas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Marijampolės profesinio rengimo centre mokiniai sužinojo apie platų</w:t>
      </w:r>
      <w:r w:rsidR="00A76DDF">
        <w:rPr>
          <w:rFonts w:ascii="Times New Roman" w:eastAsia="Times New Roman" w:hAnsi="Times New Roman" w:cs="Times New Roman"/>
          <w:sz w:val="24"/>
          <w:szCs w:val="24"/>
          <w:lang w:eastAsia="lt-LT"/>
        </w:rPr>
        <w:t xml:space="preserve"> pirminio profesinio mokymo programų pasirinkimo spektrą, priėmimo sąlygas, vykdomus įvairius projektus, meistriškumo konkursus moki</w:t>
      </w:r>
      <w:r>
        <w:rPr>
          <w:rFonts w:ascii="Times New Roman" w:eastAsia="Times New Roman" w:hAnsi="Times New Roman" w:cs="Times New Roman"/>
          <w:sz w:val="24"/>
          <w:szCs w:val="24"/>
          <w:lang w:eastAsia="lt-LT"/>
        </w:rPr>
        <w:t xml:space="preserve">niams ir kitas įdomias veiklas, </w:t>
      </w:r>
      <w:r w:rsidR="00A76DDF">
        <w:rPr>
          <w:rFonts w:ascii="Times New Roman" w:eastAsia="Times New Roman" w:hAnsi="Times New Roman" w:cs="Times New Roman"/>
          <w:sz w:val="24"/>
          <w:szCs w:val="24"/>
          <w:lang w:eastAsia="lt-LT"/>
        </w:rPr>
        <w:t xml:space="preserve">kad Marijampolės profesinio rengimo centras yra  </w:t>
      </w:r>
      <w:proofErr w:type="spellStart"/>
      <w:r w:rsidR="00A76DDF">
        <w:rPr>
          <w:rFonts w:ascii="Times New Roman" w:eastAsia="Times New Roman" w:hAnsi="Times New Roman" w:cs="Times New Roman"/>
          <w:sz w:val="24"/>
          <w:szCs w:val="24"/>
          <w:lang w:eastAsia="lt-LT"/>
        </w:rPr>
        <w:t>EfVET</w:t>
      </w:r>
      <w:proofErr w:type="spellEnd"/>
      <w:r w:rsidR="00A76DDF">
        <w:rPr>
          <w:rFonts w:ascii="Times New Roman" w:eastAsia="Times New Roman" w:hAnsi="Times New Roman" w:cs="Times New Roman"/>
          <w:sz w:val="24"/>
          <w:szCs w:val="24"/>
          <w:lang w:eastAsia="lt-LT"/>
        </w:rPr>
        <w:t xml:space="preserve"> ( </w:t>
      </w:r>
      <w:proofErr w:type="spellStart"/>
      <w:r w:rsidR="00A76DDF">
        <w:rPr>
          <w:rFonts w:ascii="Times New Roman" w:eastAsia="Times New Roman" w:hAnsi="Times New Roman" w:cs="Times New Roman"/>
          <w:sz w:val="24"/>
          <w:szCs w:val="24"/>
          <w:lang w:eastAsia="lt-LT"/>
        </w:rPr>
        <w:t>European</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Forum</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for</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Technical</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and</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Vocational</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Education</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and</w:t>
      </w:r>
      <w:proofErr w:type="spellEnd"/>
      <w:r w:rsidR="00A76DDF">
        <w:rPr>
          <w:rFonts w:ascii="Times New Roman" w:eastAsia="Times New Roman" w:hAnsi="Times New Roman" w:cs="Times New Roman"/>
          <w:sz w:val="24"/>
          <w:szCs w:val="24"/>
          <w:lang w:eastAsia="lt-LT"/>
        </w:rPr>
        <w:t xml:space="preserve"> </w:t>
      </w:r>
      <w:proofErr w:type="spellStart"/>
      <w:r w:rsidR="00A76DDF">
        <w:rPr>
          <w:rFonts w:ascii="Times New Roman" w:eastAsia="Times New Roman" w:hAnsi="Times New Roman" w:cs="Times New Roman"/>
          <w:sz w:val="24"/>
          <w:szCs w:val="24"/>
          <w:lang w:eastAsia="lt-LT"/>
        </w:rPr>
        <w:t>Training</w:t>
      </w:r>
      <w:proofErr w:type="spellEnd"/>
      <w:r w:rsidR="00A76DDF">
        <w:rPr>
          <w:rFonts w:ascii="Times New Roman" w:eastAsia="Times New Roman" w:hAnsi="Times New Roman" w:cs="Times New Roman"/>
          <w:sz w:val="24"/>
          <w:szCs w:val="24"/>
          <w:lang w:eastAsia="lt-LT"/>
        </w:rPr>
        <w:t>) narys,  o tai įgalina rasti partnerių visose Europos šalyse. Tai gerina besimokančių asmenų pasire</w:t>
      </w:r>
      <w:r>
        <w:rPr>
          <w:rFonts w:ascii="Times New Roman" w:eastAsia="Times New Roman" w:hAnsi="Times New Roman" w:cs="Times New Roman"/>
          <w:sz w:val="24"/>
          <w:szCs w:val="24"/>
          <w:lang w:eastAsia="lt-LT"/>
        </w:rPr>
        <w:t>ngimą praktinei veiklai. P</w:t>
      </w:r>
      <w:r w:rsidR="00A76DDF">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žintinės ekskursijos metu</w:t>
      </w:r>
      <w:r w:rsidR="00A76DDF">
        <w:rPr>
          <w:rFonts w:ascii="Times New Roman" w:eastAsia="Times New Roman" w:hAnsi="Times New Roman" w:cs="Times New Roman"/>
          <w:sz w:val="24"/>
          <w:szCs w:val="24"/>
          <w:lang w:eastAsia="lt-LT"/>
        </w:rPr>
        <w:t xml:space="preserve"> įdomiai ir patraukliai </w:t>
      </w:r>
      <w:r>
        <w:rPr>
          <w:rFonts w:ascii="Times New Roman" w:eastAsia="Times New Roman" w:hAnsi="Times New Roman" w:cs="Times New Roman"/>
          <w:sz w:val="24"/>
          <w:szCs w:val="24"/>
          <w:lang w:eastAsia="lt-LT"/>
        </w:rPr>
        <w:t>buvo pristatyta moderni</w:t>
      </w:r>
      <w:r w:rsidR="00A76DDF">
        <w:rPr>
          <w:rFonts w:ascii="Times New Roman" w:eastAsia="Times New Roman" w:hAnsi="Times New Roman" w:cs="Times New Roman"/>
          <w:sz w:val="24"/>
          <w:szCs w:val="24"/>
          <w:lang w:eastAsia="lt-LT"/>
        </w:rPr>
        <w:t xml:space="preserve"> mokymo b</w:t>
      </w:r>
      <w:r>
        <w:rPr>
          <w:rFonts w:ascii="Times New Roman" w:eastAsia="Times New Roman" w:hAnsi="Times New Roman" w:cs="Times New Roman"/>
          <w:sz w:val="24"/>
          <w:szCs w:val="24"/>
          <w:lang w:eastAsia="lt-LT"/>
        </w:rPr>
        <w:t>azė, aprūpinta</w:t>
      </w:r>
      <w:r w:rsidR="00A76DDF">
        <w:rPr>
          <w:rFonts w:ascii="Times New Roman" w:eastAsia="Times New Roman" w:hAnsi="Times New Roman" w:cs="Times New Roman"/>
          <w:sz w:val="24"/>
          <w:szCs w:val="24"/>
          <w:lang w:eastAsia="lt-LT"/>
        </w:rPr>
        <w:t xml:space="preserve"> vadovėliais ir profesine literatūra, supažindino su šiuolaikišku sektoriniu centru ir kitomis erdvėmis. </w:t>
      </w:r>
    </w:p>
    <w:p w:rsidR="001318DB" w:rsidRDefault="001318DB" w:rsidP="001318DB">
      <w:pPr>
        <w:shd w:val="clear" w:color="auto" w:fill="FFFFFF"/>
        <w:spacing w:after="315" w:line="315" w:lineRule="atLeast"/>
        <w:jc w:val="center"/>
        <w:rPr>
          <w:rFonts w:ascii="Times New Roman" w:eastAsia="Times New Roman" w:hAnsi="Times New Roman" w:cs="Times New Roman"/>
          <w:sz w:val="24"/>
          <w:szCs w:val="24"/>
          <w:lang w:eastAsia="lt-LT"/>
        </w:rPr>
      </w:pPr>
      <w:r w:rsidRPr="00FC6E4C">
        <w:rPr>
          <w:rFonts w:ascii="Times New Roman" w:hAnsi="Times New Roman" w:cs="Times New Roman"/>
          <w:noProof/>
          <w:sz w:val="24"/>
          <w:szCs w:val="24"/>
          <w:lang w:eastAsia="lt-LT"/>
        </w:rPr>
        <w:drawing>
          <wp:inline distT="0" distB="0" distL="0" distR="0" wp14:anchorId="1059323D" wp14:editId="48E8FF76">
            <wp:extent cx="2846832" cy="1605073"/>
            <wp:effectExtent l="0" t="0" r="0" b="0"/>
            <wp:docPr id="15" name="Paveikslėlis 15" descr="C:\Users\R\Desktop\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sktop\1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3488" cy="1608826"/>
                    </a:xfrm>
                    <a:prstGeom prst="rect">
                      <a:avLst/>
                    </a:prstGeom>
                    <a:noFill/>
                    <a:ln>
                      <a:noFill/>
                    </a:ln>
                  </pic:spPr>
                </pic:pic>
              </a:graphicData>
            </a:graphic>
          </wp:inline>
        </w:drawing>
      </w:r>
    </w:p>
    <w:p w:rsidR="002D4AFB" w:rsidRDefault="002D4AFB" w:rsidP="002D4AFB">
      <w:pPr>
        <w:shd w:val="clear" w:color="auto" w:fill="FFFFFF"/>
        <w:spacing w:after="315" w:line="315" w:lineRule="atLeast"/>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(Marijampolės profesinio rengimo centras)</w:t>
      </w:r>
    </w:p>
    <w:p w:rsidR="00E50F61" w:rsidRDefault="00E50F61" w:rsidP="00E50F61">
      <w:pPr>
        <w:shd w:val="clear" w:color="auto" w:fill="FFFFFF"/>
        <w:spacing w:after="315" w:line="315" w:lineRule="atLeast"/>
        <w:jc w:val="center"/>
        <w:rPr>
          <w:rFonts w:ascii="Times New Roman" w:eastAsia="Times New Roman" w:hAnsi="Times New Roman" w:cs="Times New Roman"/>
          <w:sz w:val="24"/>
          <w:szCs w:val="24"/>
          <w:lang w:eastAsia="lt-LT"/>
        </w:rPr>
      </w:pPr>
      <w:r w:rsidRPr="00E50F61">
        <w:rPr>
          <w:rFonts w:ascii="Times New Roman" w:eastAsia="Times New Roman" w:hAnsi="Times New Roman" w:cs="Times New Roman"/>
          <w:noProof/>
          <w:sz w:val="24"/>
          <w:szCs w:val="24"/>
          <w:lang w:eastAsia="lt-LT"/>
        </w:rPr>
        <w:drawing>
          <wp:inline distT="0" distB="0" distL="0" distR="0">
            <wp:extent cx="3498596" cy="1972569"/>
            <wp:effectExtent l="0" t="0" r="6985" b="8890"/>
            <wp:docPr id="14" name="Paveikslėlis 14" descr="C:\Users\R\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Desktop\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3609" cy="1975395"/>
                    </a:xfrm>
                    <a:prstGeom prst="rect">
                      <a:avLst/>
                    </a:prstGeom>
                    <a:noFill/>
                    <a:ln>
                      <a:noFill/>
                    </a:ln>
                  </pic:spPr>
                </pic:pic>
              </a:graphicData>
            </a:graphic>
          </wp:inline>
        </w:drawing>
      </w:r>
    </w:p>
    <w:p w:rsidR="002D4AFB" w:rsidRDefault="002D4AFB" w:rsidP="002D4AFB">
      <w:pPr>
        <w:shd w:val="clear" w:color="auto" w:fill="FFFFFF"/>
        <w:spacing w:after="315" w:line="315" w:lineRule="atLeast"/>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(Marijampolės profesinio rengimo centras)</w:t>
      </w:r>
    </w:p>
    <w:p w:rsidR="002D4AFB" w:rsidRDefault="002D4AFB" w:rsidP="00E50F61">
      <w:pPr>
        <w:shd w:val="clear" w:color="auto" w:fill="FFFFFF"/>
        <w:spacing w:after="315" w:line="315" w:lineRule="atLeast"/>
        <w:jc w:val="center"/>
        <w:rPr>
          <w:rFonts w:ascii="Times New Roman" w:eastAsia="Times New Roman" w:hAnsi="Times New Roman" w:cs="Times New Roman"/>
          <w:sz w:val="24"/>
          <w:szCs w:val="24"/>
          <w:lang w:eastAsia="lt-LT"/>
        </w:rPr>
      </w:pPr>
    </w:p>
    <w:p w:rsidR="001318DB" w:rsidRDefault="001318DB" w:rsidP="00E50F61">
      <w:pPr>
        <w:shd w:val="clear" w:color="auto" w:fill="FFFFFF"/>
        <w:spacing w:after="315" w:line="315" w:lineRule="atLeast"/>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lastRenderedPageBreak/>
        <w:drawing>
          <wp:inline distT="0" distB="0" distL="0" distR="0" wp14:anchorId="17765E87">
            <wp:extent cx="1975104" cy="3503500"/>
            <wp:effectExtent l="0" t="0" r="6350" b="1905"/>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2373" cy="3516394"/>
                    </a:xfrm>
                    <a:prstGeom prst="rect">
                      <a:avLst/>
                    </a:prstGeom>
                    <a:noFill/>
                  </pic:spPr>
                </pic:pic>
              </a:graphicData>
            </a:graphic>
          </wp:inline>
        </w:drawing>
      </w:r>
    </w:p>
    <w:p w:rsidR="002D4AFB" w:rsidRDefault="002D4AFB" w:rsidP="002D4AFB">
      <w:pPr>
        <w:shd w:val="clear" w:color="auto" w:fill="FFFFFF"/>
        <w:spacing w:after="315" w:line="315" w:lineRule="atLeast"/>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(Marijampolės profesinio rengimo centras)</w:t>
      </w:r>
    </w:p>
    <w:p w:rsidR="002D4AFB" w:rsidRDefault="002D4AFB" w:rsidP="00E50F61">
      <w:pPr>
        <w:shd w:val="clear" w:color="auto" w:fill="FFFFFF"/>
        <w:spacing w:after="315" w:line="315" w:lineRule="atLeast"/>
        <w:jc w:val="center"/>
        <w:rPr>
          <w:rFonts w:ascii="Times New Roman" w:eastAsia="Times New Roman" w:hAnsi="Times New Roman" w:cs="Times New Roman"/>
          <w:sz w:val="24"/>
          <w:szCs w:val="24"/>
          <w:lang w:eastAsia="lt-LT"/>
        </w:rPr>
      </w:pPr>
    </w:p>
    <w:p w:rsidR="001318DB" w:rsidRDefault="001318DB" w:rsidP="00E50F61">
      <w:pPr>
        <w:shd w:val="clear" w:color="auto" w:fill="FFFFFF"/>
        <w:spacing w:after="315" w:line="315" w:lineRule="atLeast"/>
        <w:jc w:val="center"/>
        <w:rPr>
          <w:rFonts w:ascii="Times New Roman" w:eastAsia="Times New Roman" w:hAnsi="Times New Roman" w:cs="Times New Roman"/>
          <w:sz w:val="24"/>
          <w:szCs w:val="24"/>
          <w:lang w:eastAsia="lt-LT"/>
        </w:rPr>
      </w:pPr>
    </w:p>
    <w:p w:rsidR="001318DB" w:rsidRDefault="001318DB" w:rsidP="00A76DDF">
      <w:pPr>
        <w:shd w:val="clear" w:color="auto" w:fill="FFFFFF"/>
        <w:spacing w:after="315" w:line="315" w:lineRule="atLeast"/>
        <w:rPr>
          <w:rFonts w:ascii="Times New Roman" w:hAnsi="Times New Roman" w:cs="Times New Roman"/>
          <w:sz w:val="24"/>
          <w:szCs w:val="24"/>
          <w:shd w:val="clear" w:color="auto" w:fill="FFFFFF"/>
        </w:rPr>
      </w:pPr>
    </w:p>
    <w:p w:rsidR="008318E0" w:rsidRDefault="008318E0" w:rsidP="00A76DDF">
      <w:pPr>
        <w:shd w:val="clear" w:color="auto" w:fill="FFFFFF"/>
        <w:spacing w:after="315" w:line="315" w:lineRule="atLeast"/>
        <w:rPr>
          <w:rFonts w:ascii="Times New Roman" w:hAnsi="Times New Roman" w:cs="Times New Roman"/>
          <w:sz w:val="24"/>
          <w:szCs w:val="24"/>
          <w:shd w:val="clear" w:color="auto" w:fill="FFFFFF"/>
        </w:rPr>
      </w:pPr>
      <w:r w:rsidRPr="008318E0">
        <w:rPr>
          <w:rFonts w:ascii="Times New Roman" w:hAnsi="Times New Roman" w:cs="Times New Roman"/>
          <w:sz w:val="24"/>
          <w:szCs w:val="24"/>
          <w:shd w:val="clear" w:color="auto" w:fill="FFFFFF"/>
        </w:rPr>
        <w:t>UAB „</w:t>
      </w:r>
      <w:r w:rsidRPr="008318E0">
        <w:rPr>
          <w:rStyle w:val="Emfaz"/>
          <w:rFonts w:ascii="Times New Roman" w:hAnsi="Times New Roman" w:cs="Times New Roman"/>
          <w:bCs/>
          <w:i w:val="0"/>
          <w:iCs w:val="0"/>
          <w:sz w:val="24"/>
          <w:szCs w:val="24"/>
          <w:shd w:val="clear" w:color="auto" w:fill="FFFFFF"/>
        </w:rPr>
        <w:t>Marijampolės šilumos tinklai</w:t>
      </w:r>
      <w:r w:rsidRPr="008318E0">
        <w:rPr>
          <w:rFonts w:ascii="Times New Roman" w:hAnsi="Times New Roman" w:cs="Times New Roman"/>
          <w:sz w:val="24"/>
          <w:szCs w:val="24"/>
          <w:shd w:val="clear" w:color="auto" w:fill="FFFFFF"/>
        </w:rPr>
        <w:t>“ suteikė </w:t>
      </w:r>
      <w:r>
        <w:rPr>
          <w:rFonts w:ascii="Times New Roman" w:hAnsi="Times New Roman" w:cs="Times New Roman"/>
          <w:sz w:val="24"/>
          <w:szCs w:val="24"/>
          <w:shd w:val="clear" w:color="auto" w:fill="FFFFFF"/>
        </w:rPr>
        <w:t xml:space="preserve">galimybę ten apsilankyti. </w:t>
      </w:r>
    </w:p>
    <w:p w:rsidR="008318E0" w:rsidRDefault="008318E0" w:rsidP="008318E0">
      <w:pPr>
        <w:shd w:val="clear" w:color="auto" w:fill="FFFFFF"/>
        <w:spacing w:after="315" w:line="315" w:lineRule="atLeast"/>
        <w:jc w:val="center"/>
        <w:rPr>
          <w:rFonts w:ascii="Times New Roman" w:eastAsia="Times New Roman" w:hAnsi="Times New Roman" w:cs="Times New Roman"/>
          <w:sz w:val="24"/>
          <w:szCs w:val="24"/>
          <w:lang w:eastAsia="lt-LT"/>
        </w:rPr>
      </w:pPr>
      <w:r w:rsidRPr="008318E0">
        <w:rPr>
          <w:rFonts w:ascii="Times New Roman" w:eastAsia="Times New Roman" w:hAnsi="Times New Roman" w:cs="Times New Roman"/>
          <w:noProof/>
          <w:sz w:val="24"/>
          <w:szCs w:val="24"/>
          <w:lang w:eastAsia="lt-LT"/>
        </w:rPr>
        <w:lastRenderedPageBreak/>
        <w:drawing>
          <wp:inline distT="0" distB="0" distL="0" distR="0">
            <wp:extent cx="3534344" cy="5141087"/>
            <wp:effectExtent l="0" t="0" r="9525" b="2540"/>
            <wp:docPr id="9" name="Paveikslėlis 9" descr="C:\Users\R\Desktop\34594119_1687887361307325_79243239551527813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esktop\34594119_1687887361307325_7924323955152781312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8510" cy="5147146"/>
                    </a:xfrm>
                    <a:prstGeom prst="rect">
                      <a:avLst/>
                    </a:prstGeom>
                    <a:noFill/>
                    <a:ln>
                      <a:noFill/>
                    </a:ln>
                  </pic:spPr>
                </pic:pic>
              </a:graphicData>
            </a:graphic>
          </wp:inline>
        </w:drawing>
      </w:r>
    </w:p>
    <w:p w:rsidR="00160215" w:rsidRPr="002D4AFB" w:rsidRDefault="002D4AFB" w:rsidP="002D4AFB">
      <w:pPr>
        <w:shd w:val="clear" w:color="auto" w:fill="FFFFFF"/>
        <w:spacing w:after="315" w:line="315" w:lineRule="atLeast"/>
        <w:jc w:val="center"/>
        <w:rPr>
          <w:rFonts w:ascii="Times New Roman" w:eastAsia="Times New Roman" w:hAnsi="Times New Roman" w:cs="Times New Roman"/>
          <w:b/>
          <w:sz w:val="24"/>
          <w:szCs w:val="24"/>
          <w:lang w:eastAsia="lt-LT"/>
        </w:rPr>
      </w:pPr>
      <w:r>
        <w:rPr>
          <w:rFonts w:ascii="Times New Roman" w:hAnsi="Times New Roman" w:cs="Times New Roman"/>
          <w:sz w:val="24"/>
          <w:szCs w:val="24"/>
          <w:shd w:val="clear" w:color="auto" w:fill="FFFFFF"/>
        </w:rPr>
        <w:t>(</w:t>
      </w:r>
      <w:r w:rsidRPr="008318E0">
        <w:rPr>
          <w:rFonts w:ascii="Times New Roman" w:hAnsi="Times New Roman" w:cs="Times New Roman"/>
          <w:sz w:val="24"/>
          <w:szCs w:val="24"/>
          <w:shd w:val="clear" w:color="auto" w:fill="FFFFFF"/>
        </w:rPr>
        <w:t>UAB „</w:t>
      </w:r>
      <w:r w:rsidRPr="008318E0">
        <w:rPr>
          <w:rStyle w:val="Emfaz"/>
          <w:rFonts w:ascii="Times New Roman" w:hAnsi="Times New Roman" w:cs="Times New Roman"/>
          <w:bCs/>
          <w:i w:val="0"/>
          <w:iCs w:val="0"/>
          <w:sz w:val="24"/>
          <w:szCs w:val="24"/>
          <w:shd w:val="clear" w:color="auto" w:fill="FFFFFF"/>
        </w:rPr>
        <w:t>Marijampolės šilumos tinklai</w:t>
      </w:r>
      <w:r w:rsidRPr="008318E0">
        <w:rPr>
          <w:rFonts w:ascii="Times New Roman" w:hAnsi="Times New Roman" w:cs="Times New Roman"/>
          <w:sz w:val="24"/>
          <w:szCs w:val="24"/>
          <w:shd w:val="clear" w:color="auto" w:fill="FFFFFF"/>
        </w:rPr>
        <w:t>“</w:t>
      </w:r>
      <w:r>
        <w:rPr>
          <w:rFonts w:ascii="Times New Roman" w:eastAsia="Times New Roman" w:hAnsi="Times New Roman" w:cs="Times New Roman"/>
          <w:b/>
          <w:sz w:val="24"/>
          <w:szCs w:val="24"/>
          <w:lang w:eastAsia="lt-LT"/>
        </w:rPr>
        <w:t>)</w:t>
      </w:r>
    </w:p>
    <w:p w:rsidR="00FC6E4C" w:rsidRPr="00FC6E4C" w:rsidRDefault="00FC6E4C" w:rsidP="00FC6E4C">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Mokyklos mokiniai lankėsi ir </w:t>
      </w:r>
      <w:r w:rsidRPr="00FC6E4C">
        <w:rPr>
          <w:rFonts w:ascii="Times New Roman" w:hAnsi="Times New Roman" w:cs="Times New Roman"/>
          <w:color w:val="000000"/>
          <w:sz w:val="24"/>
          <w:szCs w:val="24"/>
          <w:shd w:val="clear" w:color="auto" w:fill="FFFFFF"/>
        </w:rPr>
        <w:t>Marijampolės darbo biržos Jaunimo darbo centr</w:t>
      </w:r>
      <w:r>
        <w:rPr>
          <w:rFonts w:ascii="Times New Roman" w:hAnsi="Times New Roman" w:cs="Times New Roman"/>
          <w:color w:val="000000"/>
          <w:sz w:val="24"/>
          <w:szCs w:val="24"/>
          <w:shd w:val="clear" w:color="auto" w:fill="FFFFFF"/>
        </w:rPr>
        <w:t xml:space="preserve">e, </w:t>
      </w:r>
      <w:r w:rsidRPr="00FC6E4C">
        <w:rPr>
          <w:rFonts w:ascii="Times New Roman" w:hAnsi="Times New Roman" w:cs="Times New Roman"/>
          <w:color w:val="000000"/>
          <w:sz w:val="24"/>
          <w:szCs w:val="24"/>
          <w:shd w:val="clear" w:color="auto" w:fill="FFFFFF"/>
        </w:rPr>
        <w:t>kuriame konsultuojama profesinės karjeros planavimo ir užimtumo klausimais, informuojama apie situaciją darbo rinkoje, organizuojamos atvirų durų dienos moksleiviams, apskritojo stalo diskusijos, darbo mugės.</w:t>
      </w:r>
    </w:p>
    <w:p w:rsidR="00FC6E4C" w:rsidRDefault="00FC6E4C" w:rsidP="00A76DDF">
      <w:pPr>
        <w:jc w:val="center"/>
        <w:rPr>
          <w:rFonts w:ascii="Times New Roman" w:hAnsi="Times New Roman" w:cs="Times New Roman"/>
          <w:sz w:val="24"/>
          <w:szCs w:val="24"/>
        </w:rPr>
      </w:pPr>
    </w:p>
    <w:p w:rsidR="00160215" w:rsidRDefault="00160215" w:rsidP="001F6A16">
      <w:pPr>
        <w:rPr>
          <w:rFonts w:ascii="Times New Roman" w:hAnsi="Times New Roman" w:cs="Times New Roman"/>
          <w:sz w:val="24"/>
          <w:szCs w:val="24"/>
        </w:rPr>
      </w:pPr>
    </w:p>
    <w:p w:rsidR="00160215" w:rsidRDefault="00160215" w:rsidP="001F6A16">
      <w:pPr>
        <w:rPr>
          <w:rFonts w:ascii="Times New Roman" w:hAnsi="Times New Roman" w:cs="Times New Roman"/>
          <w:sz w:val="24"/>
          <w:szCs w:val="24"/>
        </w:rPr>
      </w:pPr>
    </w:p>
    <w:p w:rsidR="00160215" w:rsidRDefault="00FC6E4C" w:rsidP="001318DB">
      <w:pPr>
        <w:jc w:val="center"/>
        <w:rPr>
          <w:rFonts w:ascii="Times New Roman" w:hAnsi="Times New Roman" w:cs="Times New Roman"/>
          <w:sz w:val="24"/>
          <w:szCs w:val="24"/>
        </w:rPr>
      </w:pPr>
      <w:r w:rsidRPr="00FC6E4C">
        <w:rPr>
          <w:rFonts w:ascii="Times New Roman" w:hAnsi="Times New Roman" w:cs="Times New Roman"/>
          <w:noProof/>
          <w:sz w:val="24"/>
          <w:szCs w:val="24"/>
          <w:lang w:eastAsia="lt-LT"/>
        </w:rPr>
        <w:lastRenderedPageBreak/>
        <w:drawing>
          <wp:inline distT="0" distB="0" distL="0" distR="0">
            <wp:extent cx="3322320" cy="4429759"/>
            <wp:effectExtent l="0" t="0" r="0" b="9525"/>
            <wp:docPr id="10" name="Paveikslėlis 10" descr="C:\Users\R\Desktop\34645995_2135405806474575_72808968759290101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Desktop\34645995_2135405806474575_7280896875929010176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4714" cy="4432951"/>
                    </a:xfrm>
                    <a:prstGeom prst="rect">
                      <a:avLst/>
                    </a:prstGeom>
                    <a:noFill/>
                    <a:ln>
                      <a:noFill/>
                    </a:ln>
                  </pic:spPr>
                </pic:pic>
              </a:graphicData>
            </a:graphic>
          </wp:inline>
        </w:drawing>
      </w:r>
    </w:p>
    <w:p w:rsidR="002D4AFB" w:rsidRDefault="002D4AFB" w:rsidP="001318DB">
      <w:pPr>
        <w:jc w:val="center"/>
        <w:rPr>
          <w:rFonts w:ascii="Times New Roman" w:hAnsi="Times New Roman" w:cs="Times New Roman"/>
          <w:sz w:val="24"/>
          <w:szCs w:val="24"/>
        </w:rPr>
      </w:pPr>
      <w:r>
        <w:rPr>
          <w:rFonts w:ascii="Times New Roman" w:hAnsi="Times New Roman" w:cs="Times New Roman"/>
          <w:sz w:val="24"/>
          <w:szCs w:val="24"/>
        </w:rPr>
        <w:t>(</w:t>
      </w:r>
      <w:r w:rsidRPr="00FC6E4C">
        <w:rPr>
          <w:rFonts w:ascii="Times New Roman" w:hAnsi="Times New Roman" w:cs="Times New Roman"/>
          <w:color w:val="000000"/>
          <w:sz w:val="24"/>
          <w:szCs w:val="24"/>
          <w:shd w:val="clear" w:color="auto" w:fill="FFFFFF"/>
        </w:rPr>
        <w:t>Marijampolės darbo biržos Jaunimo darbo centr</w:t>
      </w:r>
      <w:r>
        <w:rPr>
          <w:rFonts w:ascii="Times New Roman" w:hAnsi="Times New Roman" w:cs="Times New Roman"/>
          <w:color w:val="000000"/>
          <w:sz w:val="24"/>
          <w:szCs w:val="24"/>
          <w:shd w:val="clear" w:color="auto" w:fill="FFFFFF"/>
        </w:rPr>
        <w:t>as)</w:t>
      </w:r>
    </w:p>
    <w:p w:rsidR="00C17E78" w:rsidRDefault="00C17E78" w:rsidP="00C17E78">
      <w:pPr>
        <w:rPr>
          <w:rFonts w:ascii="Times New Roman" w:hAnsi="Times New Roman" w:cs="Times New Roman"/>
          <w:color w:val="000000"/>
          <w:sz w:val="24"/>
          <w:szCs w:val="24"/>
          <w:shd w:val="clear" w:color="auto" w:fill="FAFAFA"/>
        </w:rPr>
      </w:pPr>
    </w:p>
    <w:p w:rsidR="00C17E78" w:rsidRDefault="00C17E78" w:rsidP="00C17E78">
      <w:pPr>
        <w:rPr>
          <w:rFonts w:ascii="Times New Roman" w:hAnsi="Times New Roman" w:cs="Times New Roman"/>
          <w:color w:val="000000"/>
          <w:sz w:val="24"/>
          <w:szCs w:val="24"/>
          <w:shd w:val="clear" w:color="auto" w:fill="FAFAFA"/>
        </w:rPr>
      </w:pPr>
    </w:p>
    <w:p w:rsidR="00C17E78" w:rsidRDefault="00C17E78" w:rsidP="00C17E78">
      <w:pPr>
        <w:rPr>
          <w:rFonts w:ascii="Times New Roman" w:hAnsi="Times New Roman" w:cs="Times New Roman"/>
          <w:color w:val="000000"/>
          <w:sz w:val="24"/>
          <w:szCs w:val="24"/>
          <w:shd w:val="clear" w:color="auto" w:fill="FAFAFA"/>
        </w:rPr>
      </w:pPr>
      <w:r>
        <w:rPr>
          <w:rFonts w:ascii="Times New Roman" w:hAnsi="Times New Roman" w:cs="Times New Roman"/>
          <w:color w:val="000000"/>
          <w:sz w:val="24"/>
          <w:szCs w:val="24"/>
          <w:shd w:val="clear" w:color="auto" w:fill="FAFAFA"/>
        </w:rPr>
        <w:t xml:space="preserve">Lankomės </w:t>
      </w:r>
      <w:r w:rsidRPr="00C17E78">
        <w:rPr>
          <w:rFonts w:ascii="Times New Roman" w:hAnsi="Times New Roman" w:cs="Times New Roman"/>
          <w:color w:val="000000"/>
          <w:sz w:val="24"/>
          <w:szCs w:val="24"/>
          <w:shd w:val="clear" w:color="auto" w:fill="FAFAFA"/>
        </w:rPr>
        <w:t>UAB "</w:t>
      </w:r>
      <w:proofErr w:type="spellStart"/>
      <w:r w:rsidRPr="00C17E78">
        <w:rPr>
          <w:rFonts w:ascii="Times New Roman" w:hAnsi="Times New Roman" w:cs="Times New Roman"/>
          <w:color w:val="000000"/>
          <w:sz w:val="24"/>
          <w:szCs w:val="24"/>
          <w:shd w:val="clear" w:color="auto" w:fill="FAFAFA"/>
        </w:rPr>
        <w:t>Mantinga</w:t>
      </w:r>
      <w:proofErr w:type="spellEnd"/>
      <w:r w:rsidRPr="00C17E78">
        <w:rPr>
          <w:rFonts w:ascii="Times New Roman" w:hAnsi="Times New Roman" w:cs="Times New Roman"/>
          <w:color w:val="000000"/>
          <w:sz w:val="24"/>
          <w:szCs w:val="24"/>
          <w:shd w:val="clear" w:color="auto" w:fill="FAFAFA"/>
        </w:rPr>
        <w:t>"</w:t>
      </w:r>
    </w:p>
    <w:p w:rsidR="00C17E78" w:rsidRDefault="00C17E78" w:rsidP="00C17E78">
      <w:pPr>
        <w:rPr>
          <w:rFonts w:ascii="Times New Roman" w:hAnsi="Times New Roman" w:cs="Times New Roman"/>
          <w:color w:val="000000"/>
          <w:sz w:val="24"/>
          <w:szCs w:val="24"/>
          <w:shd w:val="clear" w:color="auto" w:fill="FAFAFA"/>
        </w:rPr>
      </w:pPr>
    </w:p>
    <w:p w:rsidR="00C17E78" w:rsidRPr="00C17E78" w:rsidRDefault="00C17E78" w:rsidP="00C17E78">
      <w:pPr>
        <w:rPr>
          <w:rFonts w:ascii="Times New Roman" w:hAnsi="Times New Roman" w:cs="Times New Roman"/>
          <w:color w:val="000000"/>
          <w:sz w:val="24"/>
          <w:szCs w:val="24"/>
          <w:shd w:val="clear" w:color="auto" w:fill="FAFAFA"/>
        </w:rPr>
      </w:pPr>
      <w:r w:rsidRPr="00C17E78">
        <w:rPr>
          <w:rFonts w:ascii="Times New Roman" w:hAnsi="Times New Roman" w:cs="Times New Roman"/>
          <w:color w:val="000000"/>
          <w:sz w:val="24"/>
          <w:szCs w:val="24"/>
          <w:shd w:val="clear" w:color="auto" w:fill="FAFAFA"/>
        </w:rPr>
        <w:t>UAB "</w:t>
      </w:r>
      <w:proofErr w:type="spellStart"/>
      <w:r w:rsidRPr="00C17E78">
        <w:rPr>
          <w:rFonts w:ascii="Times New Roman" w:hAnsi="Times New Roman" w:cs="Times New Roman"/>
          <w:color w:val="000000"/>
          <w:sz w:val="24"/>
          <w:szCs w:val="24"/>
          <w:shd w:val="clear" w:color="auto" w:fill="FAFAFA"/>
        </w:rPr>
        <w:t>Mantinga</w:t>
      </w:r>
      <w:proofErr w:type="spellEnd"/>
      <w:r w:rsidRPr="00C17E78">
        <w:rPr>
          <w:rFonts w:ascii="Times New Roman" w:hAnsi="Times New Roman" w:cs="Times New Roman"/>
          <w:color w:val="000000"/>
          <w:sz w:val="24"/>
          <w:szCs w:val="24"/>
          <w:shd w:val="clear" w:color="auto" w:fill="FAFAFA"/>
        </w:rPr>
        <w:t>" veiklą pradėjo 1998 m., pasiūlydama Lietuvos rinkai naują, iš Prancūzijos importuotą produkciją – šaldytus, technologiškai paruoštus kepimui duonos ir pyrago gaminius.</w:t>
      </w:r>
      <w:r w:rsidRPr="00C17E78">
        <w:rPr>
          <w:rFonts w:ascii="Times New Roman" w:hAnsi="Times New Roman" w:cs="Times New Roman"/>
          <w:color w:val="000000"/>
          <w:sz w:val="24"/>
          <w:szCs w:val="24"/>
        </w:rPr>
        <w:br/>
      </w:r>
      <w:r w:rsidRPr="00C17E78">
        <w:rPr>
          <w:rFonts w:ascii="Times New Roman" w:hAnsi="Times New Roman" w:cs="Times New Roman"/>
          <w:color w:val="000000"/>
          <w:sz w:val="24"/>
          <w:szCs w:val="24"/>
          <w:shd w:val="clear" w:color="auto" w:fill="FAFAFA"/>
        </w:rPr>
        <w:t>Šiandien UAB "</w:t>
      </w:r>
      <w:proofErr w:type="spellStart"/>
      <w:r w:rsidRPr="00C17E78">
        <w:rPr>
          <w:rFonts w:ascii="Times New Roman" w:hAnsi="Times New Roman" w:cs="Times New Roman"/>
          <w:color w:val="000000"/>
          <w:sz w:val="24"/>
          <w:szCs w:val="24"/>
          <w:shd w:val="clear" w:color="auto" w:fill="FAFAFA"/>
        </w:rPr>
        <w:t>Mantinga</w:t>
      </w:r>
      <w:proofErr w:type="spellEnd"/>
      <w:r w:rsidRPr="00C17E78">
        <w:rPr>
          <w:rFonts w:ascii="Times New Roman" w:hAnsi="Times New Roman" w:cs="Times New Roman"/>
          <w:color w:val="000000"/>
          <w:sz w:val="24"/>
          <w:szCs w:val="24"/>
          <w:shd w:val="clear" w:color="auto" w:fill="FAFAFA"/>
        </w:rPr>
        <w:t>" yra viena didžiausių Rytų Europoje moderni šaldytų duonos ir pyrago gaminių įmonė, kurios asortimentą sudaro apie 250 gaminių, sukurtų pagal geriausius viso pasaulio kepėjų receptus. Stengiamės, kad kiekvienas mūsų asortimente rastų norimus produktus. Taip pat esame pasiruošę sukurti gaminį pagal Jūsų pageidavimus - pagaminsime tai, apie ką Jūs svajojate.</w:t>
      </w:r>
      <w:r w:rsidRPr="00C17E78">
        <w:rPr>
          <w:rFonts w:ascii="Times New Roman" w:hAnsi="Times New Roman" w:cs="Times New Roman"/>
          <w:color w:val="000000"/>
          <w:sz w:val="24"/>
          <w:szCs w:val="24"/>
        </w:rPr>
        <w:br/>
      </w:r>
      <w:r w:rsidRPr="00C17E78">
        <w:rPr>
          <w:rFonts w:ascii="Times New Roman" w:hAnsi="Times New Roman" w:cs="Times New Roman"/>
          <w:color w:val="000000"/>
          <w:sz w:val="24"/>
          <w:szCs w:val="24"/>
          <w:shd w:val="clear" w:color="auto" w:fill="FAFAFA"/>
        </w:rPr>
        <w:t>Pagal paruošimo būdą UAB "</w:t>
      </w:r>
      <w:proofErr w:type="spellStart"/>
      <w:r w:rsidRPr="00C17E78">
        <w:rPr>
          <w:rFonts w:ascii="Times New Roman" w:hAnsi="Times New Roman" w:cs="Times New Roman"/>
          <w:color w:val="000000"/>
          <w:sz w:val="24"/>
          <w:szCs w:val="24"/>
          <w:shd w:val="clear" w:color="auto" w:fill="FAFAFA"/>
        </w:rPr>
        <w:t>Mantinga</w:t>
      </w:r>
      <w:proofErr w:type="spellEnd"/>
      <w:r w:rsidRPr="00C17E78">
        <w:rPr>
          <w:rFonts w:ascii="Times New Roman" w:hAnsi="Times New Roman" w:cs="Times New Roman"/>
          <w:color w:val="000000"/>
          <w:sz w:val="24"/>
          <w:szCs w:val="24"/>
          <w:shd w:val="clear" w:color="auto" w:fill="FAFAFA"/>
        </w:rPr>
        <w:t xml:space="preserve">" gaminiai skirstomi į nekeptus greitai užšaldytus, dalinai apkeptus greitai užšaldytus ir keptus ar išvirtus greitai </w:t>
      </w:r>
      <w:proofErr w:type="spellStart"/>
      <w:r w:rsidRPr="00C17E78">
        <w:rPr>
          <w:rFonts w:ascii="Times New Roman" w:hAnsi="Times New Roman" w:cs="Times New Roman"/>
          <w:color w:val="000000"/>
          <w:sz w:val="24"/>
          <w:szCs w:val="24"/>
          <w:shd w:val="clear" w:color="auto" w:fill="FAFAFA"/>
        </w:rPr>
        <w:t>užšaldytus.UAB</w:t>
      </w:r>
      <w:proofErr w:type="spellEnd"/>
      <w:r w:rsidRPr="00C17E78">
        <w:rPr>
          <w:rFonts w:ascii="Times New Roman" w:hAnsi="Times New Roman" w:cs="Times New Roman"/>
          <w:color w:val="000000"/>
          <w:sz w:val="24"/>
          <w:szCs w:val="24"/>
          <w:shd w:val="clear" w:color="auto" w:fill="FAFAFA"/>
        </w:rPr>
        <w:t xml:space="preserve"> "</w:t>
      </w:r>
      <w:proofErr w:type="spellStart"/>
      <w:r w:rsidRPr="00C17E78">
        <w:rPr>
          <w:rFonts w:ascii="Times New Roman" w:hAnsi="Times New Roman" w:cs="Times New Roman"/>
          <w:color w:val="000000"/>
          <w:sz w:val="24"/>
          <w:szCs w:val="24"/>
          <w:shd w:val="clear" w:color="auto" w:fill="FAFAFA"/>
        </w:rPr>
        <w:t>Mantinga</w:t>
      </w:r>
      <w:proofErr w:type="spellEnd"/>
      <w:r w:rsidRPr="00C17E78">
        <w:rPr>
          <w:rFonts w:ascii="Times New Roman" w:hAnsi="Times New Roman" w:cs="Times New Roman"/>
          <w:color w:val="000000"/>
          <w:sz w:val="24"/>
          <w:szCs w:val="24"/>
          <w:shd w:val="clear" w:color="auto" w:fill="FAFAFA"/>
        </w:rPr>
        <w:t>" yra įdiegta integruota maisto saugos, kokybės ir apl</w:t>
      </w:r>
      <w:r w:rsidR="00D42DE8">
        <w:rPr>
          <w:rFonts w:ascii="Times New Roman" w:hAnsi="Times New Roman" w:cs="Times New Roman"/>
          <w:color w:val="000000"/>
          <w:sz w:val="24"/>
          <w:szCs w:val="24"/>
          <w:shd w:val="clear" w:color="auto" w:fill="FAFAFA"/>
        </w:rPr>
        <w:t>inkos apsaugos vadybos sistema.</w:t>
      </w:r>
    </w:p>
    <w:p w:rsidR="00160215" w:rsidRDefault="00160215" w:rsidP="00160215">
      <w:pPr>
        <w:rPr>
          <w:rFonts w:ascii="Times New Roman" w:hAnsi="Times New Roman" w:cs="Times New Roman"/>
          <w:sz w:val="24"/>
          <w:szCs w:val="24"/>
        </w:rPr>
      </w:pPr>
    </w:p>
    <w:p w:rsidR="00160215" w:rsidRDefault="00160215" w:rsidP="00D42DE8">
      <w:pPr>
        <w:jc w:val="center"/>
        <w:rPr>
          <w:rFonts w:ascii="Times New Roman" w:hAnsi="Times New Roman" w:cs="Times New Roman"/>
          <w:sz w:val="24"/>
          <w:szCs w:val="24"/>
        </w:rPr>
      </w:pPr>
    </w:p>
    <w:p w:rsidR="00160215" w:rsidRDefault="00160215" w:rsidP="00160215">
      <w:pPr>
        <w:rPr>
          <w:rFonts w:ascii="Times New Roman" w:hAnsi="Times New Roman" w:cs="Times New Roman"/>
          <w:sz w:val="24"/>
          <w:szCs w:val="24"/>
        </w:rPr>
      </w:pPr>
    </w:p>
    <w:p w:rsidR="00160215" w:rsidRDefault="00D42DE8" w:rsidP="00D42DE8">
      <w:pPr>
        <w:jc w:val="center"/>
        <w:rPr>
          <w:rFonts w:ascii="Times New Roman" w:hAnsi="Times New Roman" w:cs="Times New Roman"/>
          <w:sz w:val="24"/>
          <w:szCs w:val="24"/>
        </w:rPr>
      </w:pPr>
      <w:r w:rsidRPr="00D42DE8">
        <w:rPr>
          <w:rFonts w:ascii="Times New Roman" w:hAnsi="Times New Roman" w:cs="Times New Roman"/>
          <w:noProof/>
          <w:sz w:val="24"/>
          <w:szCs w:val="24"/>
          <w:lang w:eastAsia="lt-LT"/>
        </w:rPr>
        <w:lastRenderedPageBreak/>
        <w:drawing>
          <wp:inline distT="0" distB="0" distL="0" distR="0">
            <wp:extent cx="3133344" cy="1766634"/>
            <wp:effectExtent l="0" t="0" r="0" b="5080"/>
            <wp:docPr id="18" name="Paveikslėlis 18" descr="C:\Users\R\Desktop\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Desktop\10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9670" cy="1770200"/>
                    </a:xfrm>
                    <a:prstGeom prst="rect">
                      <a:avLst/>
                    </a:prstGeom>
                    <a:noFill/>
                    <a:ln>
                      <a:noFill/>
                    </a:ln>
                  </pic:spPr>
                </pic:pic>
              </a:graphicData>
            </a:graphic>
          </wp:inline>
        </w:drawing>
      </w:r>
    </w:p>
    <w:p w:rsidR="002D4AFB" w:rsidRDefault="002D4AFB" w:rsidP="00D42DE8">
      <w:pPr>
        <w:jc w:val="center"/>
        <w:rPr>
          <w:rFonts w:ascii="Times New Roman" w:hAnsi="Times New Roman" w:cs="Times New Roman"/>
          <w:sz w:val="24"/>
          <w:szCs w:val="24"/>
        </w:rPr>
      </w:pPr>
      <w:r>
        <w:rPr>
          <w:rFonts w:ascii="Times New Roman" w:hAnsi="Times New Roman" w:cs="Times New Roman"/>
          <w:sz w:val="24"/>
          <w:szCs w:val="24"/>
        </w:rPr>
        <w:t>(</w:t>
      </w:r>
      <w:r w:rsidRPr="00C17E78">
        <w:rPr>
          <w:rFonts w:ascii="Times New Roman" w:hAnsi="Times New Roman" w:cs="Times New Roman"/>
          <w:color w:val="000000"/>
          <w:sz w:val="24"/>
          <w:szCs w:val="24"/>
          <w:shd w:val="clear" w:color="auto" w:fill="FAFAFA"/>
        </w:rPr>
        <w:t>UAB "</w:t>
      </w:r>
      <w:proofErr w:type="spellStart"/>
      <w:r w:rsidRPr="00C17E78">
        <w:rPr>
          <w:rFonts w:ascii="Times New Roman" w:hAnsi="Times New Roman" w:cs="Times New Roman"/>
          <w:color w:val="000000"/>
          <w:sz w:val="24"/>
          <w:szCs w:val="24"/>
          <w:shd w:val="clear" w:color="auto" w:fill="FAFAFA"/>
        </w:rPr>
        <w:t>Mantinga</w:t>
      </w:r>
      <w:proofErr w:type="spellEnd"/>
      <w:r w:rsidRPr="00C17E78">
        <w:rPr>
          <w:rFonts w:ascii="Times New Roman" w:hAnsi="Times New Roman" w:cs="Times New Roman"/>
          <w:color w:val="000000"/>
          <w:sz w:val="24"/>
          <w:szCs w:val="24"/>
          <w:shd w:val="clear" w:color="auto" w:fill="FAFAFA"/>
        </w:rPr>
        <w:t>"</w:t>
      </w:r>
      <w:r>
        <w:rPr>
          <w:rFonts w:ascii="Times New Roman" w:hAnsi="Times New Roman" w:cs="Times New Roman"/>
          <w:color w:val="000000"/>
          <w:sz w:val="24"/>
          <w:szCs w:val="24"/>
          <w:shd w:val="clear" w:color="auto" w:fill="FAFAFA"/>
        </w:rPr>
        <w:t>)</w:t>
      </w:r>
    </w:p>
    <w:p w:rsidR="00E80FAF" w:rsidRDefault="00E80FAF" w:rsidP="00E80FAF">
      <w:pPr>
        <w:rPr>
          <w:rFonts w:ascii="Times New Roman" w:hAnsi="Times New Roman" w:cs="Times New Roman"/>
          <w:sz w:val="24"/>
          <w:szCs w:val="24"/>
        </w:rPr>
      </w:pPr>
      <w:r w:rsidRPr="00E80FAF">
        <w:rPr>
          <w:rFonts w:ascii="Times New Roman" w:hAnsi="Times New Roman" w:cs="Times New Roman"/>
          <w:sz w:val="24"/>
          <w:szCs w:val="24"/>
        </w:rPr>
        <w:t xml:space="preserve">Birutės </w:t>
      </w:r>
      <w:proofErr w:type="spellStart"/>
      <w:r>
        <w:rPr>
          <w:rFonts w:ascii="Times New Roman" w:hAnsi="Times New Roman" w:cs="Times New Roman"/>
          <w:sz w:val="24"/>
          <w:szCs w:val="24"/>
        </w:rPr>
        <w:t>Stalioraitienės</w:t>
      </w:r>
      <w:proofErr w:type="spellEnd"/>
      <w:r>
        <w:rPr>
          <w:rFonts w:ascii="Times New Roman" w:hAnsi="Times New Roman" w:cs="Times New Roman"/>
          <w:sz w:val="24"/>
          <w:szCs w:val="24"/>
        </w:rPr>
        <w:t xml:space="preserve"> mokymo centras. </w:t>
      </w:r>
      <w:r w:rsidRPr="00E80FAF">
        <w:rPr>
          <w:rFonts w:ascii="Times New Roman" w:hAnsi="Times New Roman" w:cs="Times New Roman"/>
          <w:color w:val="000000"/>
          <w:sz w:val="24"/>
          <w:szCs w:val="24"/>
          <w:shd w:val="clear" w:color="auto" w:fill="FAFAFA"/>
        </w:rPr>
        <w:t>G</w:t>
      </w:r>
      <w:r w:rsidR="00D42DE8" w:rsidRPr="00E80FAF">
        <w:rPr>
          <w:rFonts w:ascii="Times New Roman" w:hAnsi="Times New Roman" w:cs="Times New Roman"/>
          <w:color w:val="000000"/>
          <w:sz w:val="24"/>
          <w:szCs w:val="24"/>
          <w:shd w:val="clear" w:color="auto" w:fill="FAFAFA"/>
        </w:rPr>
        <w:t xml:space="preserve">rožio paslaugų </w:t>
      </w:r>
      <w:r w:rsidRPr="00E80FAF">
        <w:rPr>
          <w:rFonts w:ascii="Times New Roman" w:hAnsi="Times New Roman" w:cs="Times New Roman"/>
          <w:color w:val="000000"/>
          <w:sz w:val="24"/>
          <w:szCs w:val="24"/>
          <w:shd w:val="clear" w:color="auto" w:fill="FAFAFA"/>
        </w:rPr>
        <w:t xml:space="preserve">specialistų profesinis mokymas </w:t>
      </w:r>
      <w:r w:rsidR="00D42DE8" w:rsidRPr="00E80FAF">
        <w:rPr>
          <w:rFonts w:ascii="Times New Roman" w:hAnsi="Times New Roman" w:cs="Times New Roman"/>
          <w:color w:val="000000"/>
          <w:sz w:val="24"/>
          <w:szCs w:val="24"/>
          <w:shd w:val="clear" w:color="auto" w:fill="FAFAFA"/>
        </w:rPr>
        <w:t>visažisto</w:t>
      </w:r>
      <w:r w:rsidR="002D4AFB">
        <w:rPr>
          <w:rFonts w:ascii="Times New Roman" w:hAnsi="Times New Roman" w:cs="Times New Roman"/>
          <w:color w:val="000000"/>
          <w:sz w:val="24"/>
          <w:szCs w:val="24"/>
          <w:shd w:val="clear" w:color="auto" w:fill="FAFAFA"/>
        </w:rPr>
        <w:t xml:space="preserve"> </w:t>
      </w:r>
      <w:r w:rsidR="00D42DE8" w:rsidRPr="00E80FAF">
        <w:rPr>
          <w:rFonts w:ascii="Times New Roman" w:hAnsi="Times New Roman" w:cs="Times New Roman"/>
          <w:color w:val="000000"/>
          <w:sz w:val="24"/>
          <w:szCs w:val="24"/>
          <w:shd w:val="clear" w:color="auto" w:fill="FAFAFA"/>
        </w:rPr>
        <w:t>(</w:t>
      </w:r>
      <w:proofErr w:type="spellStart"/>
      <w:r w:rsidR="00D42DE8" w:rsidRPr="00E80FAF">
        <w:rPr>
          <w:rFonts w:ascii="Times New Roman" w:hAnsi="Times New Roman" w:cs="Times New Roman"/>
          <w:color w:val="000000"/>
          <w:sz w:val="24"/>
          <w:szCs w:val="24"/>
          <w:shd w:val="clear" w:color="auto" w:fill="FAFAFA"/>
        </w:rPr>
        <w:t>kosmetiko</w:t>
      </w:r>
      <w:proofErr w:type="spellEnd"/>
      <w:r w:rsidR="00D42DE8" w:rsidRPr="00E80FAF">
        <w:rPr>
          <w:rFonts w:ascii="Times New Roman" w:hAnsi="Times New Roman" w:cs="Times New Roman"/>
          <w:color w:val="000000"/>
          <w:sz w:val="24"/>
          <w:szCs w:val="24"/>
          <w:shd w:val="clear" w:color="auto" w:fill="FAFAFA"/>
        </w:rPr>
        <w:t xml:space="preserve">), manikiūrininko, </w:t>
      </w:r>
      <w:proofErr w:type="spellStart"/>
      <w:r w:rsidR="00D42DE8" w:rsidRPr="00E80FAF">
        <w:rPr>
          <w:rFonts w:ascii="Times New Roman" w:hAnsi="Times New Roman" w:cs="Times New Roman"/>
          <w:color w:val="000000"/>
          <w:sz w:val="24"/>
          <w:szCs w:val="24"/>
          <w:shd w:val="clear" w:color="auto" w:fill="FAFAFA"/>
        </w:rPr>
        <w:t>pedikiūrininko</w:t>
      </w:r>
      <w:proofErr w:type="spellEnd"/>
      <w:r w:rsidR="00D42DE8" w:rsidRPr="00E80FAF">
        <w:rPr>
          <w:rFonts w:ascii="Times New Roman" w:hAnsi="Times New Roman" w:cs="Times New Roman"/>
          <w:color w:val="000000"/>
          <w:sz w:val="24"/>
          <w:szCs w:val="24"/>
          <w:shd w:val="clear" w:color="auto" w:fill="FAFAFA"/>
        </w:rPr>
        <w:t xml:space="preserve"> specialybės</w:t>
      </w:r>
      <w:r>
        <w:rPr>
          <w:rFonts w:ascii="Times New Roman" w:hAnsi="Times New Roman" w:cs="Times New Roman"/>
          <w:color w:val="000000"/>
          <w:sz w:val="24"/>
          <w:szCs w:val="24"/>
        </w:rPr>
        <w:t>.</w:t>
      </w:r>
      <w:r w:rsidR="002D4AFB">
        <w:rPr>
          <w:rFonts w:ascii="Times New Roman" w:hAnsi="Times New Roman" w:cs="Times New Roman"/>
          <w:color w:val="000000"/>
          <w:sz w:val="24"/>
          <w:szCs w:val="24"/>
        </w:rPr>
        <w:t xml:space="preserve"> </w:t>
      </w:r>
      <w:r w:rsidR="00D42DE8" w:rsidRPr="00E80FAF">
        <w:rPr>
          <w:rFonts w:ascii="Times New Roman" w:hAnsi="Times New Roman" w:cs="Times New Roman"/>
          <w:color w:val="000000"/>
          <w:sz w:val="24"/>
          <w:szCs w:val="24"/>
          <w:shd w:val="clear" w:color="auto" w:fill="FAFAFA"/>
        </w:rPr>
        <w:t xml:space="preserve">Didmeninė ir mažmeninė prekyba kosmetika - </w:t>
      </w:r>
      <w:proofErr w:type="spellStart"/>
      <w:r w:rsidR="00D42DE8" w:rsidRPr="00E80FAF">
        <w:rPr>
          <w:rFonts w:ascii="Times New Roman" w:hAnsi="Times New Roman" w:cs="Times New Roman"/>
          <w:color w:val="000000"/>
          <w:sz w:val="24"/>
          <w:szCs w:val="24"/>
          <w:shd w:val="clear" w:color="auto" w:fill="FAFAFA"/>
        </w:rPr>
        <w:t>Elsa</w:t>
      </w:r>
      <w:proofErr w:type="spellEnd"/>
      <w:r w:rsidR="00D42DE8" w:rsidRPr="00E80FAF">
        <w:rPr>
          <w:rFonts w:ascii="Times New Roman" w:hAnsi="Times New Roman" w:cs="Times New Roman"/>
          <w:color w:val="000000"/>
          <w:sz w:val="24"/>
          <w:szCs w:val="24"/>
          <w:shd w:val="clear" w:color="auto" w:fill="FAFAFA"/>
        </w:rPr>
        <w:t xml:space="preserve"> </w:t>
      </w:r>
      <w:proofErr w:type="spellStart"/>
      <w:r w:rsidR="00D42DE8" w:rsidRPr="00E80FAF">
        <w:rPr>
          <w:rFonts w:ascii="Times New Roman" w:hAnsi="Times New Roman" w:cs="Times New Roman"/>
          <w:color w:val="000000"/>
          <w:sz w:val="24"/>
          <w:szCs w:val="24"/>
          <w:shd w:val="clear" w:color="auto" w:fill="FAFAFA"/>
        </w:rPr>
        <w:t>Hjeronymus</w:t>
      </w:r>
      <w:proofErr w:type="spellEnd"/>
      <w:r w:rsidR="00D42DE8" w:rsidRPr="00E80FAF">
        <w:rPr>
          <w:rFonts w:ascii="Times New Roman" w:hAnsi="Times New Roman" w:cs="Times New Roman"/>
          <w:color w:val="000000"/>
          <w:sz w:val="24"/>
          <w:szCs w:val="24"/>
          <w:shd w:val="clear" w:color="auto" w:fill="FAFAFA"/>
        </w:rPr>
        <w:t xml:space="preserve"> (Švedija) ir DALTON, </w:t>
      </w:r>
      <w:proofErr w:type="spellStart"/>
      <w:r w:rsidR="00D42DE8" w:rsidRPr="00E80FAF">
        <w:rPr>
          <w:rFonts w:ascii="Times New Roman" w:hAnsi="Times New Roman" w:cs="Times New Roman"/>
          <w:color w:val="000000"/>
          <w:sz w:val="24"/>
          <w:szCs w:val="24"/>
          <w:shd w:val="clear" w:color="auto" w:fill="FAFAFA"/>
        </w:rPr>
        <w:t>Beaute</w:t>
      </w:r>
      <w:proofErr w:type="spellEnd"/>
      <w:r w:rsidR="00D42DE8" w:rsidRPr="00E80FAF">
        <w:rPr>
          <w:rFonts w:ascii="Times New Roman" w:hAnsi="Times New Roman" w:cs="Times New Roman"/>
          <w:color w:val="000000"/>
          <w:sz w:val="24"/>
          <w:szCs w:val="24"/>
          <w:shd w:val="clear" w:color="auto" w:fill="FAFAFA"/>
        </w:rPr>
        <w:t xml:space="preserve"> de </w:t>
      </w:r>
      <w:proofErr w:type="spellStart"/>
      <w:r w:rsidR="00D42DE8" w:rsidRPr="00E80FAF">
        <w:rPr>
          <w:rFonts w:ascii="Times New Roman" w:hAnsi="Times New Roman" w:cs="Times New Roman"/>
          <w:color w:val="000000"/>
          <w:sz w:val="24"/>
          <w:szCs w:val="24"/>
          <w:shd w:val="clear" w:color="auto" w:fill="FAFAFA"/>
        </w:rPr>
        <w:t>la</w:t>
      </w:r>
      <w:proofErr w:type="spellEnd"/>
      <w:r w:rsidR="00D42DE8" w:rsidRPr="00E80FAF">
        <w:rPr>
          <w:rFonts w:ascii="Times New Roman" w:hAnsi="Times New Roman" w:cs="Times New Roman"/>
          <w:color w:val="000000"/>
          <w:sz w:val="24"/>
          <w:szCs w:val="24"/>
          <w:shd w:val="clear" w:color="auto" w:fill="FAFAFA"/>
        </w:rPr>
        <w:t xml:space="preserve"> </w:t>
      </w:r>
      <w:proofErr w:type="spellStart"/>
      <w:r w:rsidR="00D42DE8" w:rsidRPr="00E80FAF">
        <w:rPr>
          <w:rFonts w:ascii="Times New Roman" w:hAnsi="Times New Roman" w:cs="Times New Roman"/>
          <w:color w:val="000000"/>
          <w:sz w:val="24"/>
          <w:szCs w:val="24"/>
          <w:shd w:val="clear" w:color="auto" w:fill="FAFAFA"/>
        </w:rPr>
        <w:t>Mer</w:t>
      </w:r>
      <w:proofErr w:type="spellEnd"/>
      <w:r w:rsidR="00D42DE8" w:rsidRPr="00E80FAF">
        <w:rPr>
          <w:rFonts w:ascii="Times New Roman" w:hAnsi="Times New Roman" w:cs="Times New Roman"/>
          <w:color w:val="000000"/>
          <w:sz w:val="24"/>
          <w:szCs w:val="24"/>
          <w:shd w:val="clear" w:color="auto" w:fill="FAFAFA"/>
        </w:rPr>
        <w:t xml:space="preserve"> (Vokietija) profesionalia odos priežiūros kosmetika, </w:t>
      </w:r>
      <w:proofErr w:type="spellStart"/>
      <w:r w:rsidR="00D42DE8" w:rsidRPr="00E80FAF">
        <w:rPr>
          <w:rFonts w:ascii="Times New Roman" w:hAnsi="Times New Roman" w:cs="Times New Roman"/>
          <w:color w:val="000000"/>
          <w:sz w:val="24"/>
          <w:szCs w:val="24"/>
          <w:shd w:val="clear" w:color="auto" w:fill="FAFAFA"/>
        </w:rPr>
        <w:t>Make-up</w:t>
      </w:r>
      <w:proofErr w:type="spellEnd"/>
      <w:r w:rsidR="00D42DE8" w:rsidRPr="00E80FAF">
        <w:rPr>
          <w:rFonts w:ascii="Times New Roman" w:hAnsi="Times New Roman" w:cs="Times New Roman"/>
          <w:color w:val="000000"/>
          <w:sz w:val="24"/>
          <w:szCs w:val="24"/>
          <w:shd w:val="clear" w:color="auto" w:fill="FAFAFA"/>
        </w:rPr>
        <w:t xml:space="preserve"> Studio (Olandija)profesionalia dekoratyvine kosmetika</w:t>
      </w:r>
      <w:r w:rsidRPr="00E80FAF">
        <w:rPr>
          <w:rFonts w:ascii="Times New Roman" w:hAnsi="Times New Roman" w:cs="Times New Roman"/>
          <w:color w:val="000000"/>
          <w:sz w:val="24"/>
          <w:szCs w:val="24"/>
        </w:rPr>
        <w:t xml:space="preserve">. </w:t>
      </w:r>
      <w:r w:rsidR="00D42DE8" w:rsidRPr="00E80FAF">
        <w:rPr>
          <w:rFonts w:ascii="Times New Roman" w:hAnsi="Times New Roman" w:cs="Times New Roman"/>
          <w:color w:val="000000"/>
          <w:sz w:val="24"/>
          <w:szCs w:val="24"/>
          <w:shd w:val="clear" w:color="auto" w:fill="FAFAFA"/>
        </w:rPr>
        <w:t>Kosmetikos kabinetų paslaugos</w:t>
      </w:r>
      <w:r>
        <w:rPr>
          <w:rFonts w:ascii="Times New Roman" w:hAnsi="Times New Roman" w:cs="Times New Roman"/>
          <w:sz w:val="24"/>
          <w:szCs w:val="24"/>
        </w:rPr>
        <w:t xml:space="preserve">. </w:t>
      </w:r>
    </w:p>
    <w:p w:rsidR="0006732C" w:rsidRDefault="0006732C" w:rsidP="0006732C">
      <w:pPr>
        <w:jc w:val="center"/>
        <w:rPr>
          <w:rFonts w:ascii="Times New Roman" w:hAnsi="Times New Roman" w:cs="Times New Roman"/>
          <w:sz w:val="24"/>
          <w:szCs w:val="24"/>
        </w:rPr>
      </w:pPr>
      <w:r w:rsidRPr="0006732C">
        <w:rPr>
          <w:rFonts w:ascii="Times New Roman" w:hAnsi="Times New Roman" w:cs="Times New Roman"/>
          <w:noProof/>
          <w:sz w:val="24"/>
          <w:szCs w:val="24"/>
          <w:lang w:eastAsia="lt-LT"/>
        </w:rPr>
        <w:drawing>
          <wp:inline distT="0" distB="0" distL="0" distR="0">
            <wp:extent cx="2401570" cy="1908175"/>
            <wp:effectExtent l="0" t="0" r="0" b="0"/>
            <wp:docPr id="2" name="Paveikslėlis 2" descr="C:\Users\R\Desktop\S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sktop\SM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1570" cy="1908175"/>
                    </a:xfrm>
                    <a:prstGeom prst="rect">
                      <a:avLst/>
                    </a:prstGeom>
                    <a:noFill/>
                    <a:ln>
                      <a:noFill/>
                    </a:ln>
                  </pic:spPr>
                </pic:pic>
              </a:graphicData>
            </a:graphic>
          </wp:inline>
        </w:drawing>
      </w:r>
    </w:p>
    <w:p w:rsidR="00E80FAF" w:rsidRDefault="0006732C" w:rsidP="0006732C">
      <w:pPr>
        <w:jc w:val="center"/>
        <w:rPr>
          <w:rFonts w:ascii="Times New Roman" w:hAnsi="Times New Roman" w:cs="Times New Roman"/>
          <w:sz w:val="24"/>
          <w:szCs w:val="24"/>
        </w:rPr>
      </w:pPr>
      <w:r>
        <w:rPr>
          <w:rFonts w:ascii="Times New Roman" w:hAnsi="Times New Roman" w:cs="Times New Roman"/>
          <w:sz w:val="24"/>
          <w:szCs w:val="24"/>
        </w:rPr>
        <w:t>(</w:t>
      </w:r>
      <w:r w:rsidRPr="00E80FAF">
        <w:rPr>
          <w:rFonts w:ascii="Times New Roman" w:hAnsi="Times New Roman" w:cs="Times New Roman"/>
          <w:sz w:val="24"/>
          <w:szCs w:val="24"/>
        </w:rPr>
        <w:t xml:space="preserve">Birutės </w:t>
      </w:r>
      <w:proofErr w:type="spellStart"/>
      <w:r>
        <w:rPr>
          <w:rFonts w:ascii="Times New Roman" w:hAnsi="Times New Roman" w:cs="Times New Roman"/>
          <w:sz w:val="24"/>
          <w:szCs w:val="24"/>
        </w:rPr>
        <w:t>Stalioraitienės</w:t>
      </w:r>
      <w:proofErr w:type="spellEnd"/>
      <w:r>
        <w:rPr>
          <w:rFonts w:ascii="Times New Roman" w:hAnsi="Times New Roman" w:cs="Times New Roman"/>
          <w:sz w:val="24"/>
          <w:szCs w:val="24"/>
        </w:rPr>
        <w:t xml:space="preserve"> mokymo centras.)</w:t>
      </w:r>
    </w:p>
    <w:p w:rsidR="0006732C" w:rsidRDefault="0006732C" w:rsidP="0006732C">
      <w:pPr>
        <w:rPr>
          <w:rFonts w:ascii="Times New Roman" w:hAnsi="Times New Roman" w:cs="Times New Roman"/>
          <w:sz w:val="24"/>
          <w:szCs w:val="24"/>
        </w:rPr>
      </w:pPr>
      <w:r>
        <w:rPr>
          <w:rFonts w:ascii="Times New Roman" w:hAnsi="Times New Roman" w:cs="Times New Roman"/>
          <w:sz w:val="24"/>
          <w:szCs w:val="24"/>
        </w:rPr>
        <w:t>Mokiniai susitiko su Barboros tėveliu Deimantu Jašinsku</w:t>
      </w:r>
      <w:r w:rsidRPr="0006732C">
        <w:rPr>
          <w:rFonts w:ascii="Times New Roman" w:hAnsi="Times New Roman" w:cs="Times New Roman"/>
          <w:sz w:val="24"/>
          <w:szCs w:val="24"/>
        </w:rPr>
        <w:t xml:space="preserve">, kuris dirba Marijampolės apskrities VPK Kelių policijos skyriuje. Kartu atvyko ir Marijampolės apskrities VPK Kelių policijos skyriaus veiklos organizavimo ir prevencijos grupės specialistė Raimonda </w:t>
      </w:r>
      <w:proofErr w:type="spellStart"/>
      <w:r w:rsidRPr="0006732C">
        <w:rPr>
          <w:rFonts w:ascii="Times New Roman" w:hAnsi="Times New Roman" w:cs="Times New Roman"/>
          <w:sz w:val="24"/>
          <w:szCs w:val="24"/>
        </w:rPr>
        <w:t>Vizgirdienė</w:t>
      </w:r>
      <w:proofErr w:type="spellEnd"/>
      <w:r w:rsidRPr="0006732C">
        <w:rPr>
          <w:rFonts w:ascii="Times New Roman" w:hAnsi="Times New Roman" w:cs="Times New Roman"/>
          <w:sz w:val="24"/>
          <w:szCs w:val="24"/>
        </w:rPr>
        <w:t xml:space="preserve">. Visų mokinukų džiaugsmui pasirodė ir </w:t>
      </w:r>
      <w:proofErr w:type="spellStart"/>
      <w:r w:rsidRPr="0006732C">
        <w:rPr>
          <w:rFonts w:ascii="Times New Roman" w:hAnsi="Times New Roman" w:cs="Times New Roman"/>
          <w:sz w:val="24"/>
          <w:szCs w:val="24"/>
        </w:rPr>
        <w:t>Amsis</w:t>
      </w:r>
      <w:proofErr w:type="spellEnd"/>
      <w:r w:rsidRPr="0006732C">
        <w:rPr>
          <w:rFonts w:ascii="Times New Roman" w:hAnsi="Times New Roman" w:cs="Times New Roman"/>
          <w:sz w:val="24"/>
          <w:szCs w:val="24"/>
        </w:rPr>
        <w:t>. Specialistė Raimonda pasakojo kada reikia segėti atšvaitus ir kodėl juos reikia segėti. Pademonstravo kaip reikia prisitvirtinti atšvaitus. Kalbėjo apie saugos diržus, klausinėjo kodėl reikia segėti saugos diržus. Priminė bendrąjį pagalbos telefono numerį. Diskutavo apie tai, kodėl negalima atidaryti durų nepažįstamiems žmonėms. Priminė apie telefoninius sukčius. Žiūrėjome edukacinius filmukus apie saugų eismą, aptarėme situacijas. Vaikučiai labai džiaugėsi padovanotomis dovanėlėmis: atšvaitais , knygelėmis, tvarkaraščiais ir ženklų domino. Dėkojame tėveliui už bendradarbiavimą ir aktyvią veiklą mokyklos bendruomenėje.</w:t>
      </w:r>
    </w:p>
    <w:p w:rsidR="0006732C" w:rsidRDefault="0006732C" w:rsidP="0006732C">
      <w:pPr>
        <w:jc w:val="center"/>
      </w:pPr>
      <w:r w:rsidRPr="0006732C">
        <w:rPr>
          <w:noProof/>
          <w:lang w:eastAsia="lt-LT"/>
        </w:rPr>
        <w:lastRenderedPageBreak/>
        <w:drawing>
          <wp:inline distT="0" distB="0" distL="0" distR="0">
            <wp:extent cx="4006723" cy="3005043"/>
            <wp:effectExtent l="0" t="0" r="0" b="5080"/>
            <wp:docPr id="4" name="Paveikslėlis 4" descr="C:\Users\R\Desktop\IMG_20180115_11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Desktop\IMG_20180115_1101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8798" cy="3006599"/>
                    </a:xfrm>
                    <a:prstGeom prst="rect">
                      <a:avLst/>
                    </a:prstGeom>
                    <a:noFill/>
                    <a:ln>
                      <a:noFill/>
                    </a:ln>
                  </pic:spPr>
                </pic:pic>
              </a:graphicData>
            </a:graphic>
          </wp:inline>
        </w:drawing>
      </w:r>
    </w:p>
    <w:p w:rsidR="0006732C" w:rsidRDefault="0006732C" w:rsidP="0006732C">
      <w:pPr>
        <w:rPr>
          <w:rFonts w:ascii="Times New Roman" w:hAnsi="Times New Roman" w:cs="Times New Roman"/>
          <w:sz w:val="24"/>
          <w:szCs w:val="24"/>
        </w:rPr>
      </w:pPr>
    </w:p>
    <w:p w:rsidR="00E80FAF" w:rsidRDefault="00E80FAF" w:rsidP="00E80FAF">
      <w:pPr>
        <w:rPr>
          <w:rFonts w:ascii="Times New Roman" w:hAnsi="Times New Roman" w:cs="Times New Roman"/>
          <w:sz w:val="24"/>
          <w:szCs w:val="24"/>
        </w:rPr>
      </w:pPr>
    </w:p>
    <w:p w:rsidR="00A76DDF" w:rsidRDefault="00160215" w:rsidP="00E80FAF">
      <w:pPr>
        <w:rPr>
          <w:rFonts w:ascii="Times New Roman" w:hAnsi="Times New Roman" w:cs="Times New Roman"/>
          <w:sz w:val="24"/>
          <w:szCs w:val="24"/>
        </w:rPr>
      </w:pPr>
      <w:r w:rsidRPr="00E80FAF">
        <w:rPr>
          <w:rFonts w:ascii="Times New Roman" w:hAnsi="Times New Roman" w:cs="Times New Roman"/>
          <w:sz w:val="24"/>
          <w:szCs w:val="24"/>
        </w:rPr>
        <w:t>Marijampolės Rimanto Stankevičiaus pagrindinėje</w:t>
      </w:r>
      <w:r w:rsidR="0006732C">
        <w:rPr>
          <w:rFonts w:ascii="Times New Roman" w:hAnsi="Times New Roman" w:cs="Times New Roman"/>
          <w:sz w:val="24"/>
          <w:szCs w:val="24"/>
        </w:rPr>
        <w:t xml:space="preserve"> mokykloje stengiamasi sudaryti</w:t>
      </w:r>
      <w:r w:rsidRPr="00E80FAF">
        <w:rPr>
          <w:rFonts w:ascii="Times New Roman" w:hAnsi="Times New Roman" w:cs="Times New Roman"/>
          <w:sz w:val="24"/>
          <w:szCs w:val="24"/>
        </w:rPr>
        <w:t xml:space="preserve"> visas sąlygas kryptingai mokinių karjeros kompetencijų plėtotei,  </w:t>
      </w:r>
      <w:proofErr w:type="spellStart"/>
      <w:r w:rsidRPr="00E80FAF">
        <w:rPr>
          <w:rFonts w:ascii="Times New Roman" w:hAnsi="Times New Roman" w:cs="Times New Roman"/>
          <w:sz w:val="24"/>
          <w:szCs w:val="24"/>
        </w:rPr>
        <w:t>visavertiškam</w:t>
      </w:r>
      <w:proofErr w:type="spellEnd"/>
      <w:r w:rsidRPr="00E80FAF">
        <w:rPr>
          <w:rFonts w:ascii="Times New Roman" w:hAnsi="Times New Roman" w:cs="Times New Roman"/>
          <w:sz w:val="24"/>
          <w:szCs w:val="24"/>
        </w:rPr>
        <w:t xml:space="preserve"> pasirengimui mokytis, galimybei realizuotis</w:t>
      </w:r>
      <w:r w:rsidR="00E80FAF">
        <w:rPr>
          <w:rFonts w:ascii="Times New Roman" w:hAnsi="Times New Roman" w:cs="Times New Roman"/>
          <w:sz w:val="24"/>
          <w:szCs w:val="24"/>
        </w:rPr>
        <w:t xml:space="preserve">. </w:t>
      </w:r>
      <w:r w:rsidR="00377BE7" w:rsidRPr="004764B8">
        <w:rPr>
          <w:rFonts w:ascii="Times New Roman" w:eastAsia="Times New Roman" w:hAnsi="Times New Roman" w:cs="Times New Roman"/>
          <w:sz w:val="24"/>
          <w:szCs w:val="24"/>
          <w:lang w:eastAsia="lt-LT"/>
        </w:rPr>
        <w:t>Prof</w:t>
      </w:r>
      <w:r w:rsidR="00377BE7">
        <w:rPr>
          <w:rFonts w:ascii="Times New Roman" w:eastAsia="Times New Roman" w:hAnsi="Times New Roman" w:cs="Times New Roman"/>
          <w:sz w:val="24"/>
          <w:szCs w:val="24"/>
          <w:lang w:eastAsia="lt-LT"/>
        </w:rPr>
        <w:t xml:space="preserve">esijos pasirinkimas – </w:t>
      </w:r>
      <w:r w:rsidR="00377BE7" w:rsidRPr="004764B8">
        <w:rPr>
          <w:rFonts w:ascii="Times New Roman" w:eastAsia="Times New Roman" w:hAnsi="Times New Roman" w:cs="Times New Roman"/>
          <w:sz w:val="24"/>
          <w:szCs w:val="24"/>
          <w:lang w:eastAsia="lt-LT"/>
        </w:rPr>
        <w:t>atsakingas žingsnis kiekvieno žmogaus gyvenime.</w:t>
      </w:r>
      <w:r w:rsidR="00377BE7">
        <w:rPr>
          <w:rFonts w:ascii="Times New Roman" w:eastAsia="Times New Roman" w:hAnsi="Times New Roman" w:cs="Times New Roman"/>
          <w:sz w:val="24"/>
          <w:szCs w:val="24"/>
          <w:lang w:eastAsia="lt-LT"/>
        </w:rPr>
        <w:t xml:space="preserve"> L</w:t>
      </w:r>
      <w:r w:rsidR="00377BE7" w:rsidRPr="004764B8">
        <w:rPr>
          <w:rFonts w:ascii="Times New Roman" w:eastAsia="Times New Roman" w:hAnsi="Times New Roman" w:cs="Times New Roman"/>
          <w:sz w:val="24"/>
          <w:szCs w:val="24"/>
          <w:lang w:eastAsia="lt-LT"/>
        </w:rPr>
        <w:t xml:space="preserve">abai svarbu </w:t>
      </w:r>
      <w:r w:rsidR="00377BE7">
        <w:rPr>
          <w:rFonts w:ascii="Times New Roman" w:eastAsia="Times New Roman" w:hAnsi="Times New Roman" w:cs="Times New Roman"/>
          <w:sz w:val="24"/>
          <w:szCs w:val="24"/>
          <w:lang w:eastAsia="lt-LT"/>
        </w:rPr>
        <w:t>teisingai priimant</w:t>
      </w:r>
      <w:r w:rsidR="00377BE7" w:rsidRPr="004764B8">
        <w:rPr>
          <w:rFonts w:ascii="Times New Roman" w:eastAsia="Times New Roman" w:hAnsi="Times New Roman" w:cs="Times New Roman"/>
          <w:sz w:val="24"/>
          <w:szCs w:val="24"/>
          <w:lang w:eastAsia="lt-LT"/>
        </w:rPr>
        <w:t xml:space="preserve"> </w:t>
      </w:r>
      <w:r w:rsidR="00377BE7">
        <w:rPr>
          <w:rFonts w:ascii="Times New Roman" w:eastAsia="Times New Roman" w:hAnsi="Times New Roman" w:cs="Times New Roman"/>
          <w:sz w:val="24"/>
          <w:szCs w:val="24"/>
          <w:lang w:eastAsia="lt-LT"/>
        </w:rPr>
        <w:t xml:space="preserve">šį </w:t>
      </w:r>
      <w:r w:rsidR="00377BE7" w:rsidRPr="004764B8">
        <w:rPr>
          <w:rFonts w:ascii="Times New Roman" w:eastAsia="Times New Roman" w:hAnsi="Times New Roman" w:cs="Times New Roman"/>
          <w:sz w:val="24"/>
          <w:szCs w:val="24"/>
          <w:lang w:eastAsia="lt-LT"/>
        </w:rPr>
        <w:t>sprendi</w:t>
      </w:r>
      <w:r w:rsidR="00377BE7">
        <w:rPr>
          <w:rFonts w:ascii="Times New Roman" w:eastAsia="Times New Roman" w:hAnsi="Times New Roman" w:cs="Times New Roman"/>
          <w:sz w:val="24"/>
          <w:szCs w:val="24"/>
          <w:lang w:eastAsia="lt-LT"/>
        </w:rPr>
        <w:t xml:space="preserve">mą. Todėl reikia objektyvia </w:t>
      </w:r>
      <w:r w:rsidR="00377BE7" w:rsidRPr="004764B8">
        <w:rPr>
          <w:rFonts w:ascii="Times New Roman" w:eastAsia="Times New Roman" w:hAnsi="Times New Roman" w:cs="Times New Roman"/>
          <w:sz w:val="24"/>
          <w:szCs w:val="24"/>
          <w:lang w:eastAsia="lt-LT"/>
        </w:rPr>
        <w:t>įvertinti</w:t>
      </w:r>
      <w:r w:rsidR="00377BE7">
        <w:rPr>
          <w:rFonts w:ascii="Times New Roman" w:eastAsia="Times New Roman" w:hAnsi="Times New Roman" w:cs="Times New Roman"/>
          <w:sz w:val="24"/>
          <w:szCs w:val="24"/>
          <w:lang w:eastAsia="lt-LT"/>
        </w:rPr>
        <w:t xml:space="preserve"> savas galimybes, atsidavimą</w:t>
      </w:r>
      <w:r w:rsidR="00377BE7" w:rsidRPr="004764B8">
        <w:rPr>
          <w:rFonts w:ascii="Times New Roman" w:eastAsia="Times New Roman" w:hAnsi="Times New Roman" w:cs="Times New Roman"/>
          <w:sz w:val="24"/>
          <w:szCs w:val="24"/>
          <w:lang w:eastAsia="lt-LT"/>
        </w:rPr>
        <w:t>, e</w:t>
      </w:r>
      <w:r w:rsidR="00377BE7">
        <w:rPr>
          <w:rFonts w:ascii="Times New Roman" w:eastAsia="Times New Roman" w:hAnsi="Times New Roman" w:cs="Times New Roman"/>
          <w:sz w:val="24"/>
          <w:szCs w:val="24"/>
          <w:lang w:eastAsia="lt-LT"/>
        </w:rPr>
        <w:t>ntuziazmą</w:t>
      </w:r>
      <w:r w:rsidR="00377BE7" w:rsidRPr="004764B8">
        <w:rPr>
          <w:rFonts w:ascii="Times New Roman" w:eastAsia="Times New Roman" w:hAnsi="Times New Roman" w:cs="Times New Roman"/>
          <w:sz w:val="24"/>
          <w:szCs w:val="24"/>
          <w:lang w:eastAsia="lt-LT"/>
        </w:rPr>
        <w:t>,  no</w:t>
      </w:r>
      <w:r w:rsidR="00377BE7">
        <w:rPr>
          <w:rFonts w:ascii="Times New Roman" w:eastAsia="Times New Roman" w:hAnsi="Times New Roman" w:cs="Times New Roman"/>
          <w:sz w:val="24"/>
          <w:szCs w:val="24"/>
          <w:lang w:eastAsia="lt-LT"/>
        </w:rPr>
        <w:t>rą</w:t>
      </w:r>
      <w:r w:rsidR="00377BE7" w:rsidRPr="004764B8">
        <w:rPr>
          <w:rFonts w:ascii="Times New Roman" w:eastAsia="Times New Roman" w:hAnsi="Times New Roman" w:cs="Times New Roman"/>
          <w:sz w:val="24"/>
          <w:szCs w:val="24"/>
          <w:lang w:eastAsia="lt-LT"/>
        </w:rPr>
        <w:t xml:space="preserve"> pažinti, mokytis ir tobulėti</w:t>
      </w:r>
      <w:r w:rsidR="00377BE7">
        <w:rPr>
          <w:rFonts w:ascii="Times New Roman" w:eastAsia="Times New Roman" w:hAnsi="Times New Roman" w:cs="Times New Roman"/>
          <w:sz w:val="24"/>
          <w:szCs w:val="24"/>
          <w:lang w:eastAsia="lt-LT"/>
        </w:rPr>
        <w:t>.</w:t>
      </w:r>
      <w:r w:rsidR="00E80FAF">
        <w:rPr>
          <w:rFonts w:ascii="Times New Roman" w:hAnsi="Times New Roman" w:cs="Times New Roman"/>
          <w:sz w:val="24"/>
          <w:szCs w:val="24"/>
        </w:rPr>
        <w:t xml:space="preserve"> </w:t>
      </w:r>
      <w:r w:rsidR="00A76DDF">
        <w:rPr>
          <w:rFonts w:ascii="Times New Roman" w:hAnsi="Times New Roman" w:cs="Times New Roman"/>
          <w:sz w:val="24"/>
          <w:szCs w:val="24"/>
        </w:rPr>
        <w:t xml:space="preserve">Marijampolės Rimanto Stankevičiaus pagrindinei mokyklai ne tas patas kuriuo gyvenimo keliu  norės pasukti jų mokiniai. Todėl  </w:t>
      </w:r>
      <w:r w:rsidR="00A76DDF">
        <w:rPr>
          <w:rFonts w:ascii="Times New Roman" w:eastAsia="Times New Roman" w:hAnsi="Times New Roman" w:cs="Times New Roman"/>
          <w:sz w:val="24"/>
          <w:szCs w:val="24"/>
          <w:lang w:eastAsia="lt-LT"/>
        </w:rPr>
        <w:t xml:space="preserve">jų ateities karjeros planavimu </w:t>
      </w:r>
      <w:r w:rsidR="00A76DDF">
        <w:rPr>
          <w:rFonts w:ascii="Times New Roman" w:hAnsi="Times New Roman" w:cs="Times New Roman"/>
          <w:sz w:val="24"/>
          <w:szCs w:val="24"/>
        </w:rPr>
        <w:t xml:space="preserve">rūpinamasi </w:t>
      </w:r>
      <w:r w:rsidR="00A76DDF">
        <w:rPr>
          <w:rFonts w:ascii="Times New Roman" w:eastAsia="Times New Roman" w:hAnsi="Times New Roman" w:cs="Times New Roman"/>
          <w:sz w:val="24"/>
          <w:szCs w:val="24"/>
          <w:lang w:eastAsia="lt-LT"/>
        </w:rPr>
        <w:t xml:space="preserve">jau šiandien. </w:t>
      </w:r>
      <w:r w:rsidR="00A76DDF">
        <w:rPr>
          <w:rFonts w:ascii="Times New Roman" w:hAnsi="Times New Roman" w:cs="Times New Roman"/>
          <w:sz w:val="24"/>
          <w:szCs w:val="24"/>
        </w:rPr>
        <w:t>Sudaromos  sąlygas visiems mokiniams ugdytis karjeros kompetencijas, palaikyti mokinius, jiems pažįstant, kuriant ir išreiškiant save.</w:t>
      </w:r>
    </w:p>
    <w:p w:rsidR="0023268F" w:rsidRDefault="0023268F" w:rsidP="00E80FAF">
      <w:pPr>
        <w:rPr>
          <w:rFonts w:ascii="Times New Roman" w:hAnsi="Times New Roman" w:cs="Times New Roman"/>
          <w:sz w:val="24"/>
          <w:szCs w:val="24"/>
        </w:rPr>
      </w:pPr>
    </w:p>
    <w:p w:rsidR="0023268F" w:rsidRDefault="0023268F" w:rsidP="00E80FAF">
      <w:pPr>
        <w:rPr>
          <w:rFonts w:ascii="Times New Roman" w:hAnsi="Times New Roman" w:cs="Times New Roman"/>
          <w:sz w:val="24"/>
          <w:szCs w:val="24"/>
        </w:rPr>
      </w:pPr>
    </w:p>
    <w:p w:rsidR="002B777F" w:rsidRDefault="00D42255" w:rsidP="00E80FAF">
      <w:p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Visi užsiėmimai </w:t>
      </w:r>
      <w:proofErr w:type="spellStart"/>
      <w:r>
        <w:rPr>
          <w:rFonts w:ascii="Times New Roman" w:hAnsi="Times New Roman" w:cs="Times New Roman"/>
          <w:sz w:val="24"/>
          <w:szCs w:val="24"/>
        </w:rPr>
        <w:t>viešijami</w:t>
      </w:r>
      <w:proofErr w:type="spellEnd"/>
      <w:r w:rsidR="002B777F">
        <w:rPr>
          <w:rFonts w:ascii="Times New Roman" w:hAnsi="Times New Roman" w:cs="Times New Roman"/>
          <w:sz w:val="24"/>
          <w:szCs w:val="24"/>
        </w:rPr>
        <w:t xml:space="preserve"> mokyklos svetainėje, regiono internetiniuose puslapiuose, „Švietimo naujienose“ „Suvalkietyje“.  Pvz.:</w:t>
      </w:r>
    </w:p>
    <w:p w:rsidR="00D42255" w:rsidRDefault="00D42255" w:rsidP="00E80FAF">
      <w:pPr>
        <w:rPr>
          <w:rFonts w:ascii="Times New Roman" w:hAnsi="Times New Roman" w:cs="Times New Roman"/>
          <w:sz w:val="24"/>
          <w:szCs w:val="24"/>
        </w:rPr>
      </w:pPr>
      <w:r>
        <w:rPr>
          <w:rFonts w:ascii="Times New Roman" w:hAnsi="Times New Roman" w:cs="Times New Roman"/>
          <w:sz w:val="24"/>
          <w:szCs w:val="24"/>
        </w:rPr>
        <w:t>„Suvalkietyje“</w:t>
      </w:r>
    </w:p>
    <w:p w:rsidR="00D42255" w:rsidRDefault="00D42255" w:rsidP="00E80FAF">
      <w:pPr>
        <w:rPr>
          <w:rFonts w:ascii="Times New Roman" w:hAnsi="Times New Roman" w:cs="Times New Roman"/>
          <w:sz w:val="24"/>
          <w:szCs w:val="24"/>
        </w:rPr>
      </w:pPr>
      <w:r w:rsidRPr="00D42255">
        <w:rPr>
          <w:rFonts w:ascii="Times New Roman" w:hAnsi="Times New Roman" w:cs="Times New Roman"/>
          <w:noProof/>
          <w:sz w:val="24"/>
          <w:szCs w:val="24"/>
          <w:lang w:eastAsia="lt-LT"/>
        </w:rPr>
        <w:lastRenderedPageBreak/>
        <w:drawing>
          <wp:inline distT="0" distB="0" distL="0" distR="0">
            <wp:extent cx="4059441" cy="5158010"/>
            <wp:effectExtent l="0" t="0" r="0" b="5080"/>
            <wp:docPr id="12" name="Paveikslėlis 12" descr="C:\Users\R\Desktop\SWScan00115000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sktop\SWScan0011500010.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5125" cy="5165232"/>
                    </a:xfrm>
                    <a:prstGeom prst="rect">
                      <a:avLst/>
                    </a:prstGeom>
                    <a:noFill/>
                    <a:ln>
                      <a:noFill/>
                    </a:ln>
                  </pic:spPr>
                </pic:pic>
              </a:graphicData>
            </a:graphic>
          </wp:inline>
        </w:drawing>
      </w:r>
    </w:p>
    <w:p w:rsidR="0023268F" w:rsidRDefault="0023268F" w:rsidP="0023268F">
      <w:pPr>
        <w:rPr>
          <w:rFonts w:ascii="Times New Roman" w:hAnsi="Times New Roman" w:cs="Times New Roman"/>
          <w:sz w:val="24"/>
          <w:szCs w:val="24"/>
          <w:shd w:val="clear" w:color="auto" w:fill="FFFFFF"/>
        </w:rPr>
      </w:pPr>
      <w:r>
        <w:rPr>
          <w:rFonts w:ascii="Times New Roman" w:hAnsi="Times New Roman" w:cs="Times New Roman"/>
          <w:sz w:val="24"/>
          <w:szCs w:val="24"/>
        </w:rPr>
        <w:t xml:space="preserve">„Suvalkiečio“ </w:t>
      </w:r>
      <w:r w:rsidRPr="00D42255">
        <w:rPr>
          <w:rFonts w:ascii="Times New Roman" w:hAnsi="Times New Roman" w:cs="Times New Roman"/>
          <w:sz w:val="24"/>
          <w:szCs w:val="24"/>
          <w:shd w:val="clear" w:color="auto" w:fill="FFFFFF"/>
        </w:rPr>
        <w:t>elektroniniame žurnale</w:t>
      </w:r>
    </w:p>
    <w:p w:rsidR="0023268F" w:rsidRDefault="0023268F" w:rsidP="0023268F">
      <w:pPr>
        <w:rPr>
          <w:rFonts w:ascii="Times New Roman" w:hAnsi="Times New Roman" w:cs="Times New Roman"/>
          <w:sz w:val="24"/>
          <w:szCs w:val="24"/>
        </w:rPr>
      </w:pPr>
      <w:r w:rsidRPr="0023268F">
        <w:rPr>
          <w:rFonts w:ascii="Times New Roman" w:hAnsi="Times New Roman" w:cs="Times New Roman"/>
          <w:sz w:val="24"/>
          <w:szCs w:val="24"/>
        </w:rPr>
        <w:t>https://www.etaplius.lt/mes-norime-tapti-savo-miesto-kurejais</w:t>
      </w:r>
    </w:p>
    <w:p w:rsidR="00F84C05" w:rsidRDefault="00F84C05" w:rsidP="00E80FAF">
      <w:pPr>
        <w:rPr>
          <w:rFonts w:ascii="Times New Roman" w:hAnsi="Times New Roman" w:cs="Times New Roman"/>
          <w:sz w:val="24"/>
          <w:szCs w:val="24"/>
        </w:rPr>
      </w:pPr>
      <w:r>
        <w:rPr>
          <w:rFonts w:ascii="Times New Roman" w:hAnsi="Times New Roman" w:cs="Times New Roman"/>
          <w:sz w:val="24"/>
          <w:szCs w:val="24"/>
        </w:rPr>
        <w:t>Mokyklos svetainėje;</w:t>
      </w:r>
    </w:p>
    <w:p w:rsidR="00F84C05" w:rsidRDefault="00F84C05" w:rsidP="00E80FAF">
      <w:pPr>
        <w:rPr>
          <w:rFonts w:ascii="Times New Roman" w:hAnsi="Times New Roman" w:cs="Times New Roman"/>
          <w:sz w:val="24"/>
          <w:szCs w:val="24"/>
        </w:rPr>
      </w:pPr>
      <w:hyperlink r:id="rId21" w:history="1">
        <w:r w:rsidRPr="00F6233A">
          <w:rPr>
            <w:rStyle w:val="Hipersaitas"/>
            <w:rFonts w:ascii="Times New Roman" w:hAnsi="Times New Roman" w:cs="Times New Roman"/>
            <w:sz w:val="24"/>
            <w:szCs w:val="24"/>
          </w:rPr>
          <w:t>http://www.stankeviciaus.lt/index.php/1551-kapitonas-arunas-didvalis-susitiko-su-mus-mokyklos-mokiniais</w:t>
        </w:r>
      </w:hyperlink>
    </w:p>
    <w:p w:rsidR="006A0F86" w:rsidRDefault="006A0F86" w:rsidP="00E80FAF">
      <w:pPr>
        <w:rPr>
          <w:rFonts w:ascii="Times New Roman" w:hAnsi="Times New Roman" w:cs="Times New Roman"/>
          <w:sz w:val="24"/>
          <w:szCs w:val="24"/>
        </w:rPr>
      </w:pPr>
      <w:r w:rsidRPr="006A0F86">
        <w:rPr>
          <w:rFonts w:ascii="Times New Roman" w:hAnsi="Times New Roman" w:cs="Times New Roman"/>
          <w:sz w:val="24"/>
          <w:szCs w:val="24"/>
        </w:rPr>
        <w:t>http://www.stankeviciaus.lt/index.php/1556-mes-norime-tapti-savo-miesto-kurejais</w:t>
      </w:r>
    </w:p>
    <w:p w:rsidR="00F84C05" w:rsidRDefault="00F84C05" w:rsidP="00E80FAF">
      <w:pPr>
        <w:rPr>
          <w:rFonts w:ascii="Times New Roman" w:hAnsi="Times New Roman" w:cs="Times New Roman"/>
          <w:sz w:val="24"/>
          <w:szCs w:val="24"/>
        </w:rPr>
      </w:pPr>
      <w:r w:rsidRPr="00F84C05">
        <w:rPr>
          <w:rFonts w:ascii="Times New Roman" w:hAnsi="Times New Roman" w:cs="Times New Roman"/>
          <w:sz w:val="24"/>
          <w:szCs w:val="24"/>
        </w:rPr>
        <w:t>http://www.stankeviciaus.lt/index.php/1572-diena-tev-darbovieteje</w:t>
      </w:r>
    </w:p>
    <w:p w:rsidR="00F84C05" w:rsidRDefault="00F84C05" w:rsidP="00E80FAF">
      <w:pPr>
        <w:rPr>
          <w:rFonts w:ascii="Times New Roman" w:hAnsi="Times New Roman" w:cs="Times New Roman"/>
          <w:sz w:val="24"/>
          <w:szCs w:val="24"/>
        </w:rPr>
      </w:pPr>
      <w:r>
        <w:rPr>
          <w:rFonts w:ascii="Times New Roman" w:hAnsi="Times New Roman" w:cs="Times New Roman"/>
          <w:sz w:val="24"/>
          <w:szCs w:val="24"/>
        </w:rPr>
        <w:t xml:space="preserve">Mokyklos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paskyroje</w:t>
      </w:r>
    </w:p>
    <w:p w:rsidR="00D42255" w:rsidRDefault="00D42255" w:rsidP="00E80FAF">
      <w:pPr>
        <w:rPr>
          <w:rFonts w:ascii="Times New Roman" w:hAnsi="Times New Roman" w:cs="Times New Roman"/>
          <w:sz w:val="24"/>
          <w:szCs w:val="24"/>
        </w:rPr>
      </w:pPr>
      <w:r w:rsidRPr="00D42255">
        <w:rPr>
          <w:rFonts w:ascii="Times New Roman" w:hAnsi="Times New Roman" w:cs="Times New Roman"/>
          <w:sz w:val="24"/>
          <w:szCs w:val="24"/>
        </w:rPr>
        <w:t>https://www.facebook.com/stankeviciauspagrindine/?ref=br_tf</w:t>
      </w:r>
    </w:p>
    <w:p w:rsidR="006A0F86" w:rsidRDefault="006A0F86" w:rsidP="00E80FAF">
      <w:hyperlink r:id="rId22" w:history="1">
        <w:r>
          <w:rPr>
            <w:rStyle w:val="Hipersaitas"/>
            <w:rFonts w:ascii="Helvetica" w:hAnsi="Helvetica" w:cs="Helvetica"/>
            <w:color w:val="365899"/>
            <w:sz w:val="21"/>
            <w:szCs w:val="21"/>
            <w:shd w:val="clear" w:color="auto" w:fill="FFFFFF"/>
          </w:rPr>
          <w:t>https://m.facebook.com/story.php?story_fbid=1052914424865992&amp;id=410317765792331</w:t>
        </w:r>
      </w:hyperlink>
    </w:p>
    <w:p w:rsidR="00D42255" w:rsidRPr="00D42255" w:rsidRDefault="00D42255" w:rsidP="00E80FAF">
      <w:pPr>
        <w:rPr>
          <w:rFonts w:ascii="Times New Roman" w:hAnsi="Times New Roman" w:cs="Times New Roman"/>
          <w:sz w:val="24"/>
          <w:szCs w:val="24"/>
        </w:rPr>
      </w:pPr>
      <w:r w:rsidRPr="00D42255">
        <w:rPr>
          <w:rFonts w:ascii="Times New Roman" w:hAnsi="Times New Roman" w:cs="Times New Roman"/>
          <w:sz w:val="24"/>
          <w:szCs w:val="24"/>
          <w:shd w:val="clear" w:color="auto" w:fill="FFFFFF"/>
        </w:rPr>
        <w:t>„Švietimo naujienų“ elektroniniame žurnale – </w:t>
      </w:r>
      <w:hyperlink r:id="rId23" w:tgtFrame="_blank" w:history="1">
        <w:r w:rsidRPr="00D42255">
          <w:rPr>
            <w:rStyle w:val="Hipersaitas"/>
            <w:rFonts w:ascii="Times New Roman" w:hAnsi="Times New Roman" w:cs="Times New Roman"/>
            <w:color w:val="auto"/>
            <w:sz w:val="24"/>
            <w:szCs w:val="24"/>
            <w:u w:val="none"/>
            <w:shd w:val="clear" w:color="auto" w:fill="FFFFFF"/>
          </w:rPr>
          <w:t>www.svietimonaujienos.lt</w:t>
        </w:r>
      </w:hyperlink>
    </w:p>
    <w:p w:rsidR="00F84C05" w:rsidRDefault="00D42255" w:rsidP="00E80FAF">
      <w:pPr>
        <w:rPr>
          <w:rFonts w:ascii="Times New Roman" w:hAnsi="Times New Roman" w:cs="Times New Roman"/>
          <w:sz w:val="24"/>
          <w:szCs w:val="24"/>
        </w:rPr>
      </w:pPr>
      <w:r>
        <w:rPr>
          <w:rFonts w:ascii="Times New Roman" w:hAnsi="Times New Roman" w:cs="Times New Roman"/>
          <w:sz w:val="24"/>
          <w:szCs w:val="24"/>
        </w:rPr>
        <w:t>R</w:t>
      </w:r>
      <w:r w:rsidR="00F84C05">
        <w:rPr>
          <w:rFonts w:ascii="Times New Roman" w:hAnsi="Times New Roman" w:cs="Times New Roman"/>
          <w:sz w:val="24"/>
          <w:szCs w:val="24"/>
        </w:rPr>
        <w:t>egiono internetiniuose puslapiuose</w:t>
      </w:r>
    </w:p>
    <w:p w:rsidR="00D42255" w:rsidRDefault="00D42255" w:rsidP="00E80FAF">
      <w:pPr>
        <w:rPr>
          <w:rFonts w:ascii="Times New Roman" w:hAnsi="Times New Roman" w:cs="Times New Roman"/>
          <w:sz w:val="24"/>
          <w:szCs w:val="24"/>
        </w:rPr>
      </w:pPr>
      <w:hyperlink r:id="rId24" w:history="1">
        <w:r w:rsidRPr="00F6233A">
          <w:rPr>
            <w:rStyle w:val="Hipersaitas"/>
            <w:rFonts w:ascii="Times New Roman" w:hAnsi="Times New Roman" w:cs="Times New Roman"/>
            <w:sz w:val="24"/>
            <w:szCs w:val="24"/>
          </w:rPr>
          <w:t>http://www.mususavaite.lt/mes-norime-tapti-savo-miesto-kurejais/</w:t>
        </w:r>
      </w:hyperlink>
    </w:p>
    <w:p w:rsidR="00D42255" w:rsidRDefault="00D42255" w:rsidP="00E80FAF">
      <w:pPr>
        <w:rPr>
          <w:rFonts w:ascii="Times New Roman" w:hAnsi="Times New Roman" w:cs="Times New Roman"/>
          <w:sz w:val="24"/>
          <w:szCs w:val="24"/>
        </w:rPr>
      </w:pPr>
      <w:r w:rsidRPr="00D42255">
        <w:rPr>
          <w:rFonts w:ascii="Times New Roman" w:hAnsi="Times New Roman" w:cs="Times New Roman"/>
          <w:sz w:val="24"/>
          <w:szCs w:val="24"/>
        </w:rPr>
        <w:lastRenderedPageBreak/>
        <w:t>http://suduvis.lt/2018/05/15/kapitonas-arunas-didvalis-susitiko-su-mokiniais/</w:t>
      </w:r>
    </w:p>
    <w:p w:rsidR="00F84C05" w:rsidRDefault="00F84C05" w:rsidP="00E80FAF">
      <w:pPr>
        <w:rPr>
          <w:rFonts w:ascii="Times New Roman" w:hAnsi="Times New Roman" w:cs="Times New Roman"/>
          <w:sz w:val="24"/>
          <w:szCs w:val="24"/>
        </w:rPr>
      </w:pPr>
    </w:p>
    <w:p w:rsidR="002B777F" w:rsidRPr="00E80FAF" w:rsidRDefault="002B777F" w:rsidP="00E80FAF">
      <w:pPr>
        <w:rPr>
          <w:rFonts w:ascii="Times New Roman" w:hAnsi="Times New Roman" w:cs="Times New Roman"/>
          <w:sz w:val="24"/>
          <w:szCs w:val="24"/>
        </w:rPr>
      </w:pPr>
    </w:p>
    <w:p w:rsidR="00A76DDF" w:rsidRDefault="00A76DDF" w:rsidP="00377BE7">
      <w:pPr>
        <w:rPr>
          <w:rFonts w:ascii="Times New Roman" w:eastAsia="Times New Roman" w:hAnsi="Times New Roman" w:cs="Times New Roman"/>
          <w:sz w:val="24"/>
          <w:szCs w:val="24"/>
          <w:lang w:eastAsia="lt-LT"/>
        </w:rPr>
      </w:pPr>
    </w:p>
    <w:p w:rsidR="00C84458" w:rsidRPr="00657AE7" w:rsidRDefault="00C84458" w:rsidP="00C84458">
      <w:pPr>
        <w:rPr>
          <w:rFonts w:ascii="Times New Roman" w:hAnsi="Times New Roman" w:cs="Times New Roman"/>
          <w:sz w:val="24"/>
          <w:szCs w:val="24"/>
          <w:shd w:val="clear" w:color="auto" w:fill="FFFFFF"/>
        </w:rPr>
      </w:pPr>
    </w:p>
    <w:p w:rsidR="00C84458" w:rsidRDefault="00C84458">
      <w:pPr>
        <w:rPr>
          <w:rFonts w:ascii="Times New Roman" w:hAnsi="Times New Roman" w:cs="Times New Roman"/>
          <w:sz w:val="24"/>
          <w:szCs w:val="24"/>
        </w:rPr>
      </w:pPr>
    </w:p>
    <w:p w:rsidR="00FD4BFE" w:rsidRPr="00FD4BFE" w:rsidRDefault="00FD4BFE">
      <w:pPr>
        <w:rPr>
          <w:rFonts w:ascii="Times New Roman" w:hAnsi="Times New Roman" w:cs="Times New Roman"/>
          <w:sz w:val="24"/>
          <w:szCs w:val="24"/>
        </w:rPr>
      </w:pPr>
    </w:p>
    <w:sectPr w:rsidR="00FD4BFE" w:rsidRPr="00FD4B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FE"/>
    <w:rsid w:val="00022EE6"/>
    <w:rsid w:val="0006732C"/>
    <w:rsid w:val="00105E0F"/>
    <w:rsid w:val="00125339"/>
    <w:rsid w:val="001318DB"/>
    <w:rsid w:val="00160215"/>
    <w:rsid w:val="001F6A16"/>
    <w:rsid w:val="0020535A"/>
    <w:rsid w:val="0023268F"/>
    <w:rsid w:val="002B777F"/>
    <w:rsid w:val="002D4AFB"/>
    <w:rsid w:val="002F4333"/>
    <w:rsid w:val="00377BE7"/>
    <w:rsid w:val="003F1B9D"/>
    <w:rsid w:val="004513CF"/>
    <w:rsid w:val="005711F9"/>
    <w:rsid w:val="005B54BD"/>
    <w:rsid w:val="00680B5F"/>
    <w:rsid w:val="00680C3F"/>
    <w:rsid w:val="006A0F86"/>
    <w:rsid w:val="006B2065"/>
    <w:rsid w:val="0075703D"/>
    <w:rsid w:val="008318E0"/>
    <w:rsid w:val="00960E1D"/>
    <w:rsid w:val="00A76DDF"/>
    <w:rsid w:val="00C17E78"/>
    <w:rsid w:val="00C84458"/>
    <w:rsid w:val="00CB0EED"/>
    <w:rsid w:val="00CD0A00"/>
    <w:rsid w:val="00D021ED"/>
    <w:rsid w:val="00D42255"/>
    <w:rsid w:val="00D42DE8"/>
    <w:rsid w:val="00E50F61"/>
    <w:rsid w:val="00E80FAF"/>
    <w:rsid w:val="00EC4936"/>
    <w:rsid w:val="00F84C05"/>
    <w:rsid w:val="00FC6E4C"/>
    <w:rsid w:val="00FD4B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1D8C"/>
  <w15:chartTrackingRefBased/>
  <w15:docId w15:val="{A829149B-9746-4163-8670-96A360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8318E0"/>
    <w:rPr>
      <w:i/>
      <w:iCs/>
    </w:rPr>
  </w:style>
  <w:style w:type="character" w:styleId="Hipersaitas">
    <w:name w:val="Hyperlink"/>
    <w:basedOn w:val="Numatytasispastraiposriftas"/>
    <w:uiPriority w:val="99"/>
    <w:unhideWhenUsed/>
    <w:rsid w:val="00F84C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80">
      <w:bodyDiv w:val="1"/>
      <w:marLeft w:val="0"/>
      <w:marRight w:val="0"/>
      <w:marTop w:val="0"/>
      <w:marBottom w:val="0"/>
      <w:divBdr>
        <w:top w:val="none" w:sz="0" w:space="0" w:color="auto"/>
        <w:left w:val="none" w:sz="0" w:space="0" w:color="auto"/>
        <w:bottom w:val="none" w:sz="0" w:space="0" w:color="auto"/>
        <w:right w:val="none" w:sz="0" w:space="0" w:color="auto"/>
      </w:divBdr>
    </w:div>
    <w:div w:id="20728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stankeviciaus.lt/index.php/1551-kapitonas-arunas-didvalis-susitiko-su-mus-mokyklos-mokiniais" TargetMode="Externa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hyperlink" Target="http://www.mususavaite.lt/mes-norime-tapti-savo-miesto-kurejais/" TargetMode="Externa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hyperlink" Target="http://www.svietimonaujienos.lt/" TargetMode="Externa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hyperlink" Target="https://www.facebook.com/marijampolessavivaldybe/posts/105291442486599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1851</TotalTime>
  <Pages>13</Pages>
  <Words>6615</Words>
  <Characters>3771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16</cp:revision>
  <dcterms:created xsi:type="dcterms:W3CDTF">2018-06-07T05:58:00Z</dcterms:created>
  <dcterms:modified xsi:type="dcterms:W3CDTF">2018-06-12T07:37:00Z</dcterms:modified>
</cp:coreProperties>
</file>