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9A" w:rsidRDefault="002F749A" w:rsidP="002F749A">
      <w:pPr>
        <w:pStyle w:val="Default"/>
      </w:pPr>
    </w:p>
    <w:p w:rsidR="002F749A" w:rsidRDefault="002F749A" w:rsidP="002F749A">
      <w:pPr>
        <w:pStyle w:val="Default"/>
        <w:jc w:val="center"/>
        <w:rPr>
          <w:sz w:val="23"/>
          <w:szCs w:val="23"/>
        </w:rPr>
      </w:pPr>
      <w:r>
        <w:t xml:space="preserve"> </w:t>
      </w:r>
      <w:r w:rsidR="00C61098">
        <w:rPr>
          <w:b/>
          <w:bCs/>
          <w:sz w:val="23"/>
          <w:szCs w:val="23"/>
        </w:rPr>
        <w:t>VILKAVIŠKIO R. GIEDRIŲ JAUNIMO IR SUAUGUSIŲJŲ</w:t>
      </w:r>
      <w:r>
        <w:rPr>
          <w:b/>
          <w:bCs/>
          <w:sz w:val="23"/>
          <w:szCs w:val="23"/>
        </w:rPr>
        <w:t xml:space="preserve"> MOKYKLA </w:t>
      </w:r>
    </w:p>
    <w:p w:rsidR="002F749A" w:rsidRDefault="002F749A" w:rsidP="002F749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Visuotinė atvirų durų diena tėvų darbovietėse ,,Šok į tėvų klumpes“ </w:t>
      </w:r>
    </w:p>
    <w:p w:rsidR="002F749A" w:rsidRDefault="002F749A" w:rsidP="002F749A">
      <w:pPr>
        <w:pStyle w:val="Default"/>
        <w:jc w:val="center"/>
        <w:rPr>
          <w:sz w:val="23"/>
          <w:szCs w:val="23"/>
        </w:rPr>
      </w:pPr>
    </w:p>
    <w:p w:rsidR="002F749A" w:rsidRDefault="002F749A" w:rsidP="002F749A">
      <w:pPr>
        <w:pStyle w:val="Default"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Birželio 2 </w:t>
      </w:r>
      <w:proofErr w:type="spellStart"/>
      <w:r>
        <w:rPr>
          <w:sz w:val="23"/>
          <w:szCs w:val="23"/>
        </w:rPr>
        <w:t>d</w:t>
      </w:r>
      <w:proofErr w:type="spellEnd"/>
      <w:r>
        <w:rPr>
          <w:sz w:val="23"/>
          <w:szCs w:val="23"/>
        </w:rPr>
        <w:t xml:space="preserve">. </w:t>
      </w:r>
      <w:r w:rsidR="00C61098">
        <w:rPr>
          <w:sz w:val="23"/>
          <w:szCs w:val="23"/>
        </w:rPr>
        <w:t xml:space="preserve">Vilkaviškio rajono Giedrių jaunimo ir suaugusiųjų mokykla </w:t>
      </w:r>
      <w:r>
        <w:rPr>
          <w:sz w:val="23"/>
          <w:szCs w:val="23"/>
        </w:rPr>
        <w:t>dalyvavo Lietuvos mokinių ne</w:t>
      </w:r>
      <w:r w:rsidR="00C61098">
        <w:rPr>
          <w:sz w:val="23"/>
          <w:szCs w:val="23"/>
        </w:rPr>
        <w:t>formaliojo švietimo centro ketvirt</w:t>
      </w:r>
      <w:r>
        <w:rPr>
          <w:sz w:val="23"/>
          <w:szCs w:val="23"/>
        </w:rPr>
        <w:t>us metus inicijuojamoje visuotinėje atvirų du</w:t>
      </w:r>
      <w:r w:rsidR="00AD63E7">
        <w:rPr>
          <w:sz w:val="23"/>
          <w:szCs w:val="23"/>
        </w:rPr>
        <w:t xml:space="preserve">rų dienoje </w:t>
      </w:r>
      <w:r w:rsidR="006E0ADF">
        <w:rPr>
          <w:sz w:val="23"/>
          <w:szCs w:val="23"/>
        </w:rPr>
        <w:t xml:space="preserve"> ,,</w:t>
      </w:r>
      <w:r>
        <w:rPr>
          <w:sz w:val="23"/>
          <w:szCs w:val="23"/>
        </w:rPr>
        <w:t xml:space="preserve">Šok į tėvų klumpes“. </w:t>
      </w:r>
    </w:p>
    <w:p w:rsidR="002F749A" w:rsidRDefault="002F749A" w:rsidP="002F749A">
      <w:pPr>
        <w:pStyle w:val="Default"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Iniciatyvos tikslas </w:t>
      </w:r>
      <w:r w:rsidR="00EF1469">
        <w:rPr>
          <w:sz w:val="23"/>
          <w:szCs w:val="23"/>
        </w:rPr>
        <w:t>– aplankyti savo tėvų, artimųjų</w:t>
      </w:r>
      <w:r w:rsidR="00B03CD7">
        <w:rPr>
          <w:sz w:val="23"/>
          <w:szCs w:val="23"/>
        </w:rPr>
        <w:t xml:space="preserve"> ar pačių suaugusiųjų mūsų mokyklos mokinių</w:t>
      </w:r>
      <w:r>
        <w:rPr>
          <w:sz w:val="23"/>
          <w:szCs w:val="23"/>
        </w:rPr>
        <w:t xml:space="preserve"> darbo aplinką ir susipaž</w:t>
      </w:r>
      <w:r w:rsidR="00B03CD7">
        <w:rPr>
          <w:sz w:val="23"/>
          <w:szCs w:val="23"/>
        </w:rPr>
        <w:t xml:space="preserve">inti su jų profesine veikla. </w:t>
      </w:r>
      <w:r>
        <w:rPr>
          <w:sz w:val="23"/>
          <w:szCs w:val="23"/>
        </w:rPr>
        <w:t xml:space="preserve"> </w:t>
      </w:r>
      <w:r w:rsidR="0005197A">
        <w:rPr>
          <w:sz w:val="23"/>
          <w:szCs w:val="23"/>
        </w:rPr>
        <w:t xml:space="preserve">Mūsų mokyklai ypač svarbus profesinis </w:t>
      </w:r>
      <w:proofErr w:type="spellStart"/>
      <w:r w:rsidR="0005197A">
        <w:rPr>
          <w:sz w:val="23"/>
          <w:szCs w:val="23"/>
        </w:rPr>
        <w:t>veiklinimas</w:t>
      </w:r>
      <w:proofErr w:type="spellEnd"/>
      <w:r w:rsidR="0005197A">
        <w:rPr>
          <w:sz w:val="23"/>
          <w:szCs w:val="23"/>
        </w:rPr>
        <w:t>, tad jį vykdome visus mokslo metus.</w:t>
      </w:r>
      <w:r w:rsidR="00DE2ADD">
        <w:rPr>
          <w:sz w:val="23"/>
          <w:szCs w:val="23"/>
        </w:rPr>
        <w:t xml:space="preserve"> Birželio 2-oji tarsi vainikuoja šias veiklas.</w:t>
      </w:r>
    </w:p>
    <w:p w:rsidR="00EF2E7E" w:rsidRPr="005C50D0" w:rsidRDefault="00A3473A" w:rsidP="002F749A">
      <w:pPr>
        <w:pStyle w:val="Default"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Lankytasi </w:t>
      </w:r>
      <w:r w:rsidR="005C50D0">
        <w:rPr>
          <w:sz w:val="23"/>
          <w:szCs w:val="23"/>
        </w:rPr>
        <w:t xml:space="preserve">Kauno medienos technologijų ir baldų gamybos centre, Kauno maisto pramonės ir prekybos mokymo centre, profesinio </w:t>
      </w:r>
      <w:proofErr w:type="spellStart"/>
      <w:r w:rsidR="005C50D0">
        <w:rPr>
          <w:sz w:val="23"/>
          <w:szCs w:val="23"/>
        </w:rPr>
        <w:t>veiklinimo</w:t>
      </w:r>
      <w:proofErr w:type="spellEnd"/>
      <w:r w:rsidR="005C50D0">
        <w:rPr>
          <w:sz w:val="23"/>
          <w:szCs w:val="23"/>
        </w:rPr>
        <w:t xml:space="preserve"> renginyje </w:t>
      </w:r>
      <w:r w:rsidR="005C50D0" w:rsidRPr="005C50D0">
        <w:rPr>
          <w:sz w:val="23"/>
          <w:szCs w:val="23"/>
        </w:rPr>
        <w:t>#</w:t>
      </w:r>
      <w:r w:rsidR="005C50D0">
        <w:rPr>
          <w:sz w:val="23"/>
          <w:szCs w:val="23"/>
        </w:rPr>
        <w:t>SWITCH</w:t>
      </w:r>
      <w:r w:rsidR="005C50D0" w:rsidRPr="005C50D0">
        <w:rPr>
          <w:sz w:val="23"/>
          <w:szCs w:val="23"/>
        </w:rPr>
        <w:t>!</w:t>
      </w:r>
      <w:r w:rsidR="005C50D0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Marijampolės regiono mobilių bendrovių mugėje, Vilkaviškio ledų fabrike, </w:t>
      </w:r>
      <w:r w:rsidR="005C50D0">
        <w:rPr>
          <w:sz w:val="23"/>
          <w:szCs w:val="23"/>
        </w:rPr>
        <w:t xml:space="preserve">Vilkaviškio konservų fabrike, o birželio 2 </w:t>
      </w:r>
      <w:proofErr w:type="spellStart"/>
      <w:r w:rsidR="005C50D0">
        <w:rPr>
          <w:sz w:val="23"/>
          <w:szCs w:val="23"/>
        </w:rPr>
        <w:t>d</w:t>
      </w:r>
      <w:proofErr w:type="spellEnd"/>
      <w:r w:rsidR="005C50D0">
        <w:rPr>
          <w:sz w:val="23"/>
          <w:szCs w:val="23"/>
        </w:rPr>
        <w:t>. veiklas baigėme apsilankydami UAB „Rytas“, kur susipažinome su žemės ūkio technikos padangų montuotojo darbu.</w:t>
      </w:r>
    </w:p>
    <w:p w:rsidR="002F749A" w:rsidRDefault="0005197A" w:rsidP="002F749A">
      <w:pPr>
        <w:pStyle w:val="Default"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>Iniciaty</w:t>
      </w:r>
      <w:r w:rsidR="00836593">
        <w:rPr>
          <w:sz w:val="23"/>
          <w:szCs w:val="23"/>
        </w:rPr>
        <w:t>voje dal</w:t>
      </w:r>
      <w:r w:rsidR="00B10ABA">
        <w:rPr>
          <w:sz w:val="23"/>
          <w:szCs w:val="23"/>
        </w:rPr>
        <w:t>yvavo 9-10 jaunimo bei 8</w:t>
      </w:r>
      <w:bookmarkStart w:id="0" w:name="_GoBack"/>
      <w:bookmarkEnd w:id="0"/>
      <w:r>
        <w:rPr>
          <w:sz w:val="23"/>
          <w:szCs w:val="23"/>
        </w:rPr>
        <w:t xml:space="preserve">-12 suaugusiųjų klasių mokiniai. Jiems talkino </w:t>
      </w:r>
      <w:proofErr w:type="spellStart"/>
      <w:r>
        <w:rPr>
          <w:sz w:val="23"/>
          <w:szCs w:val="23"/>
        </w:rPr>
        <w:t>l.e.p</w:t>
      </w:r>
      <w:proofErr w:type="spellEnd"/>
      <w:r>
        <w:rPr>
          <w:sz w:val="23"/>
          <w:szCs w:val="23"/>
        </w:rPr>
        <w:t xml:space="preserve">. direktoriaus pavaduotoja ugdymui Lina </w:t>
      </w:r>
      <w:proofErr w:type="spellStart"/>
      <w:r>
        <w:rPr>
          <w:sz w:val="23"/>
          <w:szCs w:val="23"/>
        </w:rPr>
        <w:t>Šneiderienė</w:t>
      </w:r>
      <w:proofErr w:type="spellEnd"/>
      <w:r>
        <w:rPr>
          <w:sz w:val="23"/>
          <w:szCs w:val="23"/>
        </w:rPr>
        <w:t xml:space="preserve"> bei </w:t>
      </w:r>
      <w:proofErr w:type="spellStart"/>
      <w:r>
        <w:rPr>
          <w:sz w:val="23"/>
          <w:szCs w:val="23"/>
        </w:rPr>
        <w:t>ikiprofesinio</w:t>
      </w:r>
      <w:proofErr w:type="spellEnd"/>
      <w:r>
        <w:rPr>
          <w:sz w:val="23"/>
          <w:szCs w:val="23"/>
        </w:rPr>
        <w:t xml:space="preserve"> ugdymo mokytojai Lina </w:t>
      </w:r>
      <w:proofErr w:type="spellStart"/>
      <w:r>
        <w:rPr>
          <w:sz w:val="23"/>
          <w:szCs w:val="23"/>
        </w:rPr>
        <w:t>Mieldažytė</w:t>
      </w:r>
      <w:proofErr w:type="spellEnd"/>
      <w:r>
        <w:rPr>
          <w:sz w:val="23"/>
          <w:szCs w:val="23"/>
        </w:rPr>
        <w:t xml:space="preserve"> ir Edvardas Belevičius.</w:t>
      </w:r>
    </w:p>
    <w:p w:rsidR="002F749A" w:rsidRDefault="002F749A" w:rsidP="002F749A">
      <w:pPr>
        <w:pStyle w:val="Default"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Džiaugiamės, kad turėjome galimybę aplankyti įmones ir įstaigas, kurios mielai priėmė ir supažindino su vykdoma veikla, profesinėmis ir karjeros galimybėmis bei teikiamomis paslaugomis. </w:t>
      </w:r>
    </w:p>
    <w:p w:rsidR="00451A56" w:rsidRDefault="00451A56" w:rsidP="002F749A">
      <w:pPr>
        <w:rPr>
          <w:sz w:val="23"/>
          <w:szCs w:val="23"/>
        </w:rPr>
      </w:pPr>
    </w:p>
    <w:p w:rsidR="00947078" w:rsidRDefault="00947078" w:rsidP="00947078">
      <w:pPr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l.e.p</w:t>
      </w:r>
      <w:proofErr w:type="spellEnd"/>
      <w:r>
        <w:rPr>
          <w:sz w:val="23"/>
          <w:szCs w:val="23"/>
        </w:rPr>
        <w:t xml:space="preserve">. direktoriaus pavaduotoja ugdymui Lina </w:t>
      </w:r>
      <w:proofErr w:type="spellStart"/>
      <w:r>
        <w:rPr>
          <w:sz w:val="23"/>
          <w:szCs w:val="23"/>
        </w:rPr>
        <w:t>Šneiderienė</w:t>
      </w:r>
      <w:proofErr w:type="spellEnd"/>
    </w:p>
    <w:p w:rsidR="002F749A" w:rsidRDefault="002F749A" w:rsidP="002F749A"/>
    <w:sectPr w:rsidR="002F74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9A"/>
    <w:rsid w:val="0005197A"/>
    <w:rsid w:val="00265D98"/>
    <w:rsid w:val="002F749A"/>
    <w:rsid w:val="00451A56"/>
    <w:rsid w:val="005C50D0"/>
    <w:rsid w:val="006E0ADF"/>
    <w:rsid w:val="00836593"/>
    <w:rsid w:val="00947078"/>
    <w:rsid w:val="00A3473A"/>
    <w:rsid w:val="00AD63E7"/>
    <w:rsid w:val="00B03CD7"/>
    <w:rsid w:val="00B10ABA"/>
    <w:rsid w:val="00C61098"/>
    <w:rsid w:val="00DB4D76"/>
    <w:rsid w:val="00DE2ADD"/>
    <w:rsid w:val="00EF1469"/>
    <w:rsid w:val="00E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2F7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2F7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936</Words>
  <Characters>535</Characters>
  <Application>Microsoft Office Word</Application>
  <DocSecurity>0</DocSecurity>
  <Lines>4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„Windows“ vartotojas</cp:lastModifiedBy>
  <cp:revision>16</cp:revision>
  <dcterms:created xsi:type="dcterms:W3CDTF">2018-06-18T17:07:00Z</dcterms:created>
  <dcterms:modified xsi:type="dcterms:W3CDTF">2018-06-19T15:24:00Z</dcterms:modified>
</cp:coreProperties>
</file>